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37"/>
      </w:tblGrid>
      <w:tr w:rsidR="00123791" w:rsidRPr="00235CF1" w:rsidTr="0012379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791" w:rsidRPr="00C60F75" w:rsidRDefault="00123791" w:rsidP="0069095E">
            <w:pPr>
              <w:jc w:val="center"/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  <w:t>ГОУ ВПО РОССИЙСКО-АРМЯНСКИЙ (СЛАВЯНСКИЙ) УНИВЕРСИТЕТ</w:t>
            </w:r>
          </w:p>
        </w:tc>
      </w:tr>
      <w:tr w:rsidR="00123791" w:rsidRPr="00235CF1" w:rsidTr="00123791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791" w:rsidRPr="00C60F75" w:rsidRDefault="00123791" w:rsidP="0069095E">
            <w:pPr>
              <w:jc w:val="center"/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</w:pPr>
          </w:p>
        </w:tc>
      </w:tr>
      <w:tr w:rsidR="00123791" w:rsidRPr="00C60F75" w:rsidTr="00123791">
        <w:trPr>
          <w:trHeight w:val="1737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23791" w:rsidRPr="00C60F75" w:rsidRDefault="00123791" w:rsidP="0069095E">
            <w:pPr>
              <w:jc w:val="center"/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  <w:t>Составлен в соответствии с государственными требованиями к минимуму содержания и уровню подготовки выпускников по направлению «Туризм» и Положением «Об УМКД РАУ»</w:t>
            </w:r>
          </w:p>
          <w:p w:rsidR="00123791" w:rsidRPr="00C60F75" w:rsidRDefault="00123791" w:rsidP="0069095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123791" w:rsidRPr="00C60F75" w:rsidRDefault="00123791" w:rsidP="0069095E">
            <w:pPr>
              <w:jc w:val="right"/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  <w:t>УТВЕРЖДАЮ:</w:t>
            </w:r>
          </w:p>
          <w:p w:rsidR="00123791" w:rsidRPr="00C60F75" w:rsidRDefault="00123791" w:rsidP="0069095E">
            <w:pPr>
              <w:jc w:val="right"/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</w:pPr>
          </w:p>
          <w:p w:rsidR="00123791" w:rsidRPr="00C60F75" w:rsidRDefault="00123791" w:rsidP="0069095E">
            <w:pPr>
              <w:jc w:val="right"/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  <w:t>Директор института</w:t>
            </w:r>
          </w:p>
          <w:p w:rsidR="00123791" w:rsidRPr="00C60F75" w:rsidRDefault="00123791" w:rsidP="0069095E">
            <w:pPr>
              <w:jc w:val="right"/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  <w:t>Э.М. Сандоян</w:t>
            </w:r>
          </w:p>
          <w:p w:rsidR="00123791" w:rsidRPr="00C60F75" w:rsidRDefault="00123791" w:rsidP="0069095E">
            <w:pPr>
              <w:jc w:val="right"/>
              <w:rPr>
                <w:rFonts w:ascii="Times New Roman" w:hAnsi="Times New Roman" w:cs="Times New Roman"/>
                <w:b/>
                <w:noProof/>
                <w:w w:val="120"/>
                <w:lang w:val="ru-RU"/>
              </w:rPr>
            </w:pPr>
          </w:p>
          <w:p w:rsidR="00123791" w:rsidRPr="00C60F75" w:rsidRDefault="00123791" w:rsidP="0069095E">
            <w:pPr>
              <w:jc w:val="right"/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</w:pPr>
          </w:p>
          <w:p w:rsidR="00123791" w:rsidRPr="00C60F75" w:rsidRDefault="00123791" w:rsidP="0069095E">
            <w:pPr>
              <w:jc w:val="right"/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lang w:val="ru-RU"/>
              </w:rPr>
              <w:t>“--”  августа 2020 г.</w:t>
            </w:r>
          </w:p>
        </w:tc>
      </w:tr>
      <w:tr w:rsidR="00123791" w:rsidRPr="00235CF1" w:rsidTr="00123791">
        <w:trPr>
          <w:trHeight w:val="639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791" w:rsidRPr="00C60F75" w:rsidRDefault="00123791" w:rsidP="0069095E">
            <w:pPr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  <w:t xml:space="preserve">Институт:                        </w:t>
            </w: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u w:val="single"/>
                <w:lang w:val="ru-RU"/>
              </w:rPr>
              <w:t>Экономики и Бизнеса</w:t>
            </w: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</w:t>
            </w:r>
          </w:p>
          <w:p w:rsidR="00123791" w:rsidRPr="00C60F75" w:rsidRDefault="00123791" w:rsidP="0069095E">
            <w:pPr>
              <w:tabs>
                <w:tab w:val="left" w:pos="3690"/>
                <w:tab w:val="left" w:pos="4466"/>
              </w:tabs>
              <w:rPr>
                <w:rFonts w:ascii="Times New Roman" w:hAnsi="Times New Roman" w:cs="Times New Roman"/>
                <w:bCs/>
                <w:i/>
                <w:w w:val="120"/>
                <w:sz w:val="20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C60F75">
              <w:rPr>
                <w:rFonts w:ascii="Times New Roman" w:hAnsi="Times New Roman" w:cs="Times New Roman"/>
                <w:bCs/>
                <w:i/>
                <w:w w:val="120"/>
                <w:sz w:val="20"/>
                <w:lang w:val="ru-RU"/>
              </w:rPr>
              <w:t>Название института</w:t>
            </w:r>
          </w:p>
        </w:tc>
      </w:tr>
      <w:tr w:rsidR="00123791" w:rsidRPr="00C60F75" w:rsidTr="00123791">
        <w:trPr>
          <w:trHeight w:val="57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791" w:rsidRPr="00C60F75" w:rsidRDefault="00123791" w:rsidP="0069095E">
            <w:pPr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  <w:t xml:space="preserve">Кафедра:                 </w:t>
            </w:r>
            <w:r w:rsidR="00235CF1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u w:val="single"/>
                <w:lang w:val="ru-RU"/>
              </w:rPr>
              <w:t>Туризма и сферы услуг</w:t>
            </w: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</w:t>
            </w:r>
          </w:p>
          <w:p w:rsidR="00123791" w:rsidRPr="00C60F75" w:rsidRDefault="00123791" w:rsidP="0069095E">
            <w:pPr>
              <w:tabs>
                <w:tab w:val="left" w:pos="3690"/>
              </w:tabs>
              <w:rPr>
                <w:rFonts w:ascii="Times New Roman" w:hAnsi="Times New Roman" w:cs="Times New Roman"/>
                <w:bCs/>
                <w:i/>
                <w:w w:val="120"/>
                <w:sz w:val="20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bCs/>
                <w:w w:val="120"/>
                <w:sz w:val="28"/>
                <w:szCs w:val="28"/>
                <w:lang w:val="ru-RU"/>
              </w:rPr>
              <w:t xml:space="preserve">                                                </w:t>
            </w:r>
            <w:r w:rsidRPr="00C60F75">
              <w:rPr>
                <w:rFonts w:ascii="Times New Roman" w:hAnsi="Times New Roman" w:cs="Times New Roman"/>
                <w:bCs/>
                <w:i/>
                <w:w w:val="120"/>
                <w:sz w:val="20"/>
                <w:lang w:val="ru-RU"/>
              </w:rPr>
              <w:t>Название кафедры</w:t>
            </w:r>
          </w:p>
        </w:tc>
      </w:tr>
      <w:tr w:rsidR="00123791" w:rsidRPr="00235CF1" w:rsidTr="00123791">
        <w:trPr>
          <w:trHeight w:val="57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791" w:rsidRPr="00C60F75" w:rsidRDefault="00123791" w:rsidP="0069095E">
            <w:pPr>
              <w:pStyle w:val="Heading1"/>
              <w:ind w:left="2700" w:hanging="270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i/>
                <w:iCs/>
                <w:color w:val="auto"/>
                <w:w w:val="120"/>
                <w:lang w:val="ru-RU"/>
              </w:rPr>
              <w:t>Автор:</w:t>
            </w:r>
            <w:r w:rsidRPr="00C60F7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   </w:t>
            </w:r>
            <w:r w:rsidRPr="00C60F75">
              <w:rPr>
                <w:rFonts w:ascii="Times New Roman" w:hAnsi="Times New Roman" w:cs="Times New Roman"/>
                <w:color w:val="auto"/>
                <w:w w:val="120"/>
                <w:u w:val="single"/>
                <w:lang w:val="ru-RU"/>
              </w:rPr>
              <w:t>преподаватель Саргсян Наре Гарниковна</w:t>
            </w:r>
          </w:p>
          <w:p w:rsidR="00123791" w:rsidRPr="00C60F75" w:rsidRDefault="00123791" w:rsidP="0069095E">
            <w:pPr>
              <w:tabs>
                <w:tab w:val="left" w:pos="3690"/>
              </w:tabs>
              <w:rPr>
                <w:rFonts w:ascii="Times New Roman" w:hAnsi="Times New Roman" w:cs="Times New Roman"/>
                <w:bCs/>
                <w:i/>
                <w:w w:val="120"/>
                <w:sz w:val="20"/>
                <w:lang w:val="ru-RU"/>
              </w:rPr>
            </w:pPr>
            <w:r w:rsidRPr="00C60F75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  <w:r w:rsidRPr="00C60F75">
              <w:rPr>
                <w:rFonts w:ascii="Times New Roman" w:hAnsi="Times New Roman" w:cs="Times New Roman"/>
                <w:bCs/>
                <w:i/>
                <w:w w:val="120"/>
                <w:sz w:val="20"/>
                <w:lang w:val="ru-RU"/>
              </w:rPr>
              <w:t>Ученое звание, ученая степень, Ф.И.О</w:t>
            </w:r>
          </w:p>
        </w:tc>
      </w:tr>
    </w:tbl>
    <w:p w:rsidR="00123791" w:rsidRPr="00C60F75" w:rsidRDefault="00123791" w:rsidP="0069095E">
      <w:pPr>
        <w:pStyle w:val="Heading1"/>
        <w:jc w:val="center"/>
        <w:rPr>
          <w:rFonts w:ascii="Times New Roman" w:hAnsi="Times New Roman" w:cs="Times New Roman"/>
          <w:i/>
          <w:color w:val="auto"/>
          <w:w w:val="120"/>
          <w:lang w:val="ru-RU"/>
        </w:rPr>
      </w:pPr>
      <w:r w:rsidRPr="00C60F75">
        <w:rPr>
          <w:rFonts w:ascii="Times New Roman" w:hAnsi="Times New Roman" w:cs="Times New Roman"/>
          <w:i/>
          <w:color w:val="auto"/>
          <w:w w:val="120"/>
          <w:lang w:val="ru-RU"/>
        </w:rPr>
        <w:t>УЧЕБНО-МЕТОДИЧЕСКИЙ КОМПЛЕКС</w:t>
      </w:r>
    </w:p>
    <w:p w:rsidR="00123791" w:rsidRPr="00C60F75" w:rsidRDefault="00123791" w:rsidP="0069095E">
      <w:pPr>
        <w:rPr>
          <w:rFonts w:ascii="Times New Roman" w:hAnsi="Times New Roman" w:cs="Times New Roman"/>
          <w:lang w:val="ru-RU"/>
        </w:rPr>
      </w:pPr>
    </w:p>
    <w:p w:rsidR="00123791" w:rsidRPr="00C60F75" w:rsidRDefault="00123791" w:rsidP="0069095E">
      <w:pPr>
        <w:rPr>
          <w:rFonts w:ascii="Times New Roman" w:hAnsi="Times New Roman" w:cs="Times New Roman"/>
          <w:b/>
          <w:bCs/>
          <w:w w:val="120"/>
          <w:sz w:val="28"/>
          <w:szCs w:val="28"/>
          <w:lang w:val="ru-RU"/>
        </w:rPr>
      </w:pPr>
      <w:r w:rsidRPr="00C60F75">
        <w:rPr>
          <w:rFonts w:ascii="Times New Roman" w:hAnsi="Times New Roman" w:cs="Times New Roman"/>
          <w:b/>
          <w:bCs/>
          <w:w w:val="120"/>
          <w:sz w:val="28"/>
          <w:szCs w:val="28"/>
          <w:lang w:val="ru-RU"/>
        </w:rPr>
        <w:t xml:space="preserve">Дисциплина:                    </w:t>
      </w:r>
      <w:r w:rsidRPr="00C60F75">
        <w:rPr>
          <w:rFonts w:ascii="Times New Roman" w:hAnsi="Times New Roman" w:cs="Times New Roman"/>
          <w:b/>
          <w:bCs/>
          <w:w w:val="120"/>
          <w:sz w:val="28"/>
          <w:szCs w:val="28"/>
          <w:u w:val="single"/>
          <w:lang w:val="ru-RU"/>
        </w:rPr>
        <w:t>«</w:t>
      </w:r>
      <w:r w:rsidR="0051753F" w:rsidRPr="00C60F7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Анимация в туризме</w:t>
      </w:r>
      <w:r w:rsidRPr="00C60F7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:rsidR="00123791" w:rsidRPr="00C60F75" w:rsidRDefault="00123791" w:rsidP="0069095E">
      <w:pPr>
        <w:pStyle w:val="Heading1"/>
        <w:ind w:left="-142"/>
        <w:rPr>
          <w:rFonts w:ascii="Times New Roman" w:hAnsi="Times New Roman" w:cs="Times New Roman"/>
          <w:b w:val="0"/>
          <w:color w:val="auto"/>
          <w:w w:val="120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 w:val="0"/>
          <w:color w:val="auto"/>
          <w:w w:val="120"/>
          <w:sz w:val="24"/>
          <w:szCs w:val="24"/>
          <w:lang w:val="ru-RU"/>
        </w:rPr>
        <w:t xml:space="preserve">Для бакалавриата:      для очного отделения    </w:t>
      </w:r>
    </w:p>
    <w:p w:rsidR="00123791" w:rsidRPr="00C60F75" w:rsidRDefault="00123791" w:rsidP="0069095E">
      <w:pPr>
        <w:rPr>
          <w:rFonts w:ascii="Times New Roman" w:hAnsi="Times New Roman" w:cs="Times New Roman"/>
          <w:sz w:val="10"/>
          <w:szCs w:val="10"/>
          <w:lang w:val="ru-RU"/>
        </w:rPr>
      </w:pPr>
    </w:p>
    <w:p w:rsidR="00123791" w:rsidRPr="00C60F75" w:rsidRDefault="00123791" w:rsidP="0069095E">
      <w:pPr>
        <w:ind w:left="-142" w:right="-92"/>
        <w:rPr>
          <w:rFonts w:ascii="Times New Roman" w:hAnsi="Times New Roman" w:cs="Times New Roman"/>
          <w:b/>
          <w:bCs/>
          <w:w w:val="120"/>
          <w:sz w:val="28"/>
          <w:szCs w:val="28"/>
          <w:lang w:val="ru-RU"/>
        </w:rPr>
      </w:pPr>
      <w:r w:rsidRPr="00C60F75">
        <w:rPr>
          <w:rFonts w:ascii="Times New Roman" w:hAnsi="Times New Roman" w:cs="Times New Roman"/>
          <w:b/>
          <w:bCs/>
          <w:w w:val="120"/>
          <w:sz w:val="28"/>
          <w:szCs w:val="28"/>
          <w:lang w:val="ru-RU"/>
        </w:rPr>
        <w:t xml:space="preserve">Направление:       </w:t>
      </w:r>
      <w:r w:rsidRPr="00C60F75">
        <w:rPr>
          <w:rFonts w:ascii="Times New Roman" w:hAnsi="Times New Roman" w:cs="Times New Roman"/>
          <w:b/>
          <w:bCs/>
          <w:w w:val="120"/>
          <w:sz w:val="28"/>
          <w:szCs w:val="28"/>
          <w:u w:val="single"/>
          <w:lang w:val="ru-RU"/>
        </w:rPr>
        <w:t>43.0</w:t>
      </w:r>
      <w:r w:rsidR="00235CF1">
        <w:rPr>
          <w:rFonts w:ascii="Times New Roman" w:hAnsi="Times New Roman" w:cs="Times New Roman"/>
          <w:b/>
          <w:bCs/>
          <w:w w:val="120"/>
          <w:sz w:val="28"/>
          <w:szCs w:val="28"/>
          <w:u w:val="single"/>
          <w:lang w:val="ru-RU"/>
        </w:rPr>
        <w:t>3</w:t>
      </w:r>
      <w:r w:rsidRPr="00C60F75">
        <w:rPr>
          <w:rFonts w:ascii="Times New Roman" w:hAnsi="Times New Roman" w:cs="Times New Roman"/>
          <w:b/>
          <w:bCs/>
          <w:w w:val="120"/>
          <w:sz w:val="28"/>
          <w:szCs w:val="28"/>
          <w:u w:val="single"/>
          <w:lang w:val="ru-RU"/>
        </w:rPr>
        <w:t>.02 «Туризм»</w:t>
      </w:r>
      <w:r w:rsidRPr="00C60F75">
        <w:rPr>
          <w:rFonts w:ascii="Times New Roman" w:hAnsi="Times New Roman" w:cs="Times New Roman"/>
          <w:b/>
          <w:bCs/>
          <w:w w:val="120"/>
          <w:sz w:val="28"/>
          <w:szCs w:val="28"/>
          <w:lang w:val="ru-RU"/>
        </w:rPr>
        <w:t xml:space="preserve">                                                 </w:t>
      </w:r>
    </w:p>
    <w:p w:rsidR="00123791" w:rsidRPr="00C60F75" w:rsidRDefault="00123791" w:rsidP="0069095E">
      <w:pPr>
        <w:ind w:left="-142" w:right="-92"/>
        <w:rPr>
          <w:rFonts w:ascii="Times New Roman" w:hAnsi="Times New Roman" w:cs="Times New Roman"/>
          <w:bCs/>
          <w:i/>
          <w:w w:val="120"/>
          <w:sz w:val="20"/>
          <w:lang w:val="ru-RU"/>
        </w:rPr>
      </w:pPr>
      <w:r w:rsidRPr="00C60F75">
        <w:rPr>
          <w:rFonts w:ascii="Times New Roman" w:hAnsi="Times New Roman" w:cs="Times New Roman"/>
          <w:bCs/>
          <w:i/>
          <w:w w:val="120"/>
          <w:sz w:val="20"/>
          <w:lang w:val="ru-RU"/>
        </w:rPr>
        <w:t xml:space="preserve">                                            Код и название направления</w:t>
      </w:r>
    </w:p>
    <w:p w:rsidR="00123791" w:rsidRPr="00C60F75" w:rsidRDefault="00123791" w:rsidP="0069095E">
      <w:pPr>
        <w:ind w:left="-142" w:right="-92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C60F75">
        <w:rPr>
          <w:rFonts w:ascii="Times New Roman" w:hAnsi="Times New Roman" w:cs="Times New Roman"/>
          <w:b/>
          <w:bCs/>
          <w:w w:val="120"/>
          <w:sz w:val="28"/>
          <w:szCs w:val="28"/>
          <w:lang w:val="ru-RU"/>
        </w:rPr>
        <w:t>ЕРЕВАН</w:t>
      </w:r>
    </w:p>
    <w:p w:rsidR="00577B2E" w:rsidRDefault="00577B2E" w:rsidP="0069095E">
      <w:pPr>
        <w:ind w:left="-142" w:right="-92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</w:p>
    <w:p w:rsidR="00235CF1" w:rsidRDefault="00235CF1" w:rsidP="0069095E">
      <w:pPr>
        <w:ind w:left="-142" w:right="-92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</w:p>
    <w:p w:rsidR="00235CF1" w:rsidRPr="00C60F75" w:rsidRDefault="00235CF1" w:rsidP="0069095E">
      <w:pPr>
        <w:ind w:left="-142" w:right="-92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</w:p>
    <w:p w:rsidR="00577B2E" w:rsidRPr="00C60F75" w:rsidRDefault="00577B2E" w:rsidP="0069095E">
      <w:pPr>
        <w:ind w:left="-142" w:right="-92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</w:p>
    <w:p w:rsidR="00DE7BA1" w:rsidRPr="00C60F75" w:rsidRDefault="00DE7BA1" w:rsidP="00DE7BA1">
      <w:pPr>
        <w:pStyle w:val="Default"/>
        <w:numPr>
          <w:ilvl w:val="0"/>
          <w:numId w:val="26"/>
        </w:numPr>
        <w:spacing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lastRenderedPageBreak/>
        <w:t>Цели и задачи дисциплины</w:t>
      </w:r>
    </w:p>
    <w:p w:rsidR="002659F3" w:rsidRPr="00C60F75" w:rsidRDefault="002659F3" w:rsidP="0069095E">
      <w:pPr>
        <w:pStyle w:val="Default"/>
        <w:spacing w:line="276" w:lineRule="auto"/>
        <w:jc w:val="both"/>
        <w:rPr>
          <w:color w:val="auto"/>
          <w:lang w:val="ru-RU"/>
        </w:rPr>
      </w:pPr>
      <w:r w:rsidRPr="00C60F75">
        <w:rPr>
          <w:b/>
          <w:bCs/>
          <w:color w:val="auto"/>
          <w:lang w:val="ru-RU"/>
        </w:rPr>
        <w:t xml:space="preserve">Целью </w:t>
      </w:r>
      <w:r w:rsidRPr="00C60F75">
        <w:rPr>
          <w:color w:val="auto"/>
          <w:lang w:val="ru-RU"/>
        </w:rPr>
        <w:t xml:space="preserve">курса является формирование целостной системы </w:t>
      </w:r>
      <w:r w:rsidR="007F6C89" w:rsidRPr="00C60F75">
        <w:rPr>
          <w:color w:val="auto"/>
          <w:lang w:val="ru-RU"/>
        </w:rPr>
        <w:t>теоретических знаний и практических навыков</w:t>
      </w:r>
      <w:r w:rsidRPr="00C60F75">
        <w:rPr>
          <w:color w:val="auto"/>
          <w:lang w:val="ru-RU"/>
        </w:rPr>
        <w:t xml:space="preserve"> о сущности и особенностях анимационной деятельности в туризме и гостеприимстве, о методике создания и проведения анимационных программ, способствова</w:t>
      </w:r>
      <w:r w:rsidR="00577B2E" w:rsidRPr="00C60F75">
        <w:rPr>
          <w:color w:val="auto"/>
          <w:lang w:val="ru-RU"/>
        </w:rPr>
        <w:t>ние</w:t>
      </w:r>
      <w:r w:rsidRPr="00C60F75">
        <w:rPr>
          <w:color w:val="auto"/>
          <w:lang w:val="ru-RU"/>
        </w:rPr>
        <w:t xml:space="preserve"> формированию и развитию практических навыков ра</w:t>
      </w:r>
      <w:r w:rsidR="000809BD" w:rsidRPr="00C60F75">
        <w:rPr>
          <w:color w:val="auto"/>
          <w:lang w:val="ru-RU"/>
        </w:rPr>
        <w:t>зработки анимационных программ</w:t>
      </w:r>
      <w:r w:rsidRPr="00C60F75">
        <w:rPr>
          <w:color w:val="auto"/>
          <w:lang w:val="ru-RU"/>
        </w:rPr>
        <w:t xml:space="preserve"> </w:t>
      </w:r>
      <w:r w:rsidR="00217A12" w:rsidRPr="00C60F75">
        <w:rPr>
          <w:color w:val="auto"/>
          <w:lang w:val="ru-RU"/>
        </w:rPr>
        <w:t xml:space="preserve">у студентов, </w:t>
      </w:r>
      <w:r w:rsidRPr="00C60F75">
        <w:rPr>
          <w:color w:val="auto"/>
          <w:lang w:val="ru-RU"/>
        </w:rPr>
        <w:t xml:space="preserve">будущих специалистов в сфере туризма и гостеприимства. </w:t>
      </w:r>
      <w:r w:rsidR="004B346A" w:rsidRPr="00C60F75">
        <w:rPr>
          <w:color w:val="auto"/>
          <w:lang w:val="ru-RU"/>
        </w:rPr>
        <w:t>Основная цель дисциплины</w:t>
      </w:r>
      <w:r w:rsidR="00577B2E" w:rsidRPr="00C60F75">
        <w:rPr>
          <w:color w:val="auto"/>
          <w:lang w:val="ru-RU"/>
        </w:rPr>
        <w:t>-</w:t>
      </w:r>
      <w:r w:rsidR="004B346A" w:rsidRPr="00C60F75">
        <w:rPr>
          <w:color w:val="auto"/>
          <w:lang w:val="ru-RU"/>
        </w:rPr>
        <w:t xml:space="preserve">дать студентам знания о роли и месте анимации в туризме. Особое место будет </w:t>
      </w:r>
      <w:r w:rsidR="00217A12" w:rsidRPr="00C60F75">
        <w:rPr>
          <w:color w:val="auto"/>
          <w:lang w:val="ru-RU"/>
        </w:rPr>
        <w:t>уделено</w:t>
      </w:r>
      <w:r w:rsidR="004B346A" w:rsidRPr="00C60F75">
        <w:rPr>
          <w:color w:val="auto"/>
          <w:lang w:val="ru-RU"/>
        </w:rPr>
        <w:t xml:space="preserve"> </w:t>
      </w:r>
      <w:r w:rsidR="00217A12" w:rsidRPr="00C60F75">
        <w:rPr>
          <w:color w:val="auto"/>
          <w:lang w:val="ru-RU"/>
        </w:rPr>
        <w:t xml:space="preserve">организации, </w:t>
      </w:r>
      <w:r w:rsidR="004B346A" w:rsidRPr="00C60F75">
        <w:rPr>
          <w:color w:val="auto"/>
          <w:lang w:val="ru-RU"/>
        </w:rPr>
        <w:t xml:space="preserve">а также менеджменту анимационных программ. Содержание </w:t>
      </w:r>
      <w:r w:rsidR="00D51C74" w:rsidRPr="00C60F75">
        <w:rPr>
          <w:color w:val="auto"/>
          <w:lang w:val="ru-RU"/>
        </w:rPr>
        <w:t>курса</w:t>
      </w:r>
      <w:r w:rsidR="004B346A" w:rsidRPr="00C60F75">
        <w:rPr>
          <w:color w:val="auto"/>
          <w:lang w:val="ru-RU"/>
        </w:rPr>
        <w:t xml:space="preserve"> позвол</w:t>
      </w:r>
      <w:r w:rsidR="00D51C74" w:rsidRPr="00C60F75">
        <w:rPr>
          <w:color w:val="auto"/>
          <w:lang w:val="ru-RU"/>
        </w:rPr>
        <w:t>ит</w:t>
      </w:r>
      <w:r w:rsidR="004B346A" w:rsidRPr="00C60F75">
        <w:rPr>
          <w:color w:val="auto"/>
          <w:lang w:val="ru-RU"/>
        </w:rPr>
        <w:t xml:space="preserve"> обучить студентов навыкам разработки и реализации современных технологий анимационной деятельности, анимационных программ, соответс</w:t>
      </w:r>
      <w:r w:rsidR="00217A12" w:rsidRPr="00C60F75">
        <w:rPr>
          <w:color w:val="auto"/>
          <w:lang w:val="ru-RU"/>
        </w:rPr>
        <w:t>твующих запросам потребителей</w:t>
      </w:r>
      <w:r w:rsidR="004B346A" w:rsidRPr="00C60F75">
        <w:rPr>
          <w:color w:val="auto"/>
          <w:lang w:val="ru-RU"/>
        </w:rPr>
        <w:t>.</w:t>
      </w:r>
    </w:p>
    <w:p w:rsidR="007F6C89" w:rsidRPr="00C60F75" w:rsidRDefault="007F6C89" w:rsidP="0069095E">
      <w:pPr>
        <w:pStyle w:val="Default"/>
        <w:spacing w:line="276" w:lineRule="auto"/>
        <w:rPr>
          <w:color w:val="auto"/>
          <w:lang w:val="ru-RU"/>
        </w:rPr>
      </w:pPr>
    </w:p>
    <w:p w:rsidR="002659F3" w:rsidRPr="00C60F75" w:rsidRDefault="002659F3" w:rsidP="0069095E">
      <w:pPr>
        <w:pStyle w:val="Default"/>
        <w:spacing w:line="276" w:lineRule="auto"/>
        <w:rPr>
          <w:color w:val="auto"/>
          <w:lang w:val="ru-RU"/>
        </w:rPr>
      </w:pPr>
      <w:r w:rsidRPr="00C60F75">
        <w:rPr>
          <w:b/>
          <w:bCs/>
          <w:color w:val="auto"/>
          <w:lang w:val="ru-RU"/>
        </w:rPr>
        <w:t xml:space="preserve">Задачами </w:t>
      </w:r>
      <w:r w:rsidRPr="00C60F75">
        <w:rPr>
          <w:color w:val="auto"/>
          <w:lang w:val="ru-RU"/>
        </w:rPr>
        <w:t xml:space="preserve">курса является: </w:t>
      </w:r>
    </w:p>
    <w:p w:rsidR="007F6C89" w:rsidRPr="00C60F75" w:rsidRDefault="007F6C89" w:rsidP="00577B2E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формирование у студентов представления об особенностях и значении анимации</w:t>
      </w:r>
      <w:r w:rsidR="004C19E1" w:rsidRPr="00C60F75">
        <w:rPr>
          <w:color w:val="auto"/>
          <w:lang w:val="ru-RU"/>
        </w:rPr>
        <w:t xml:space="preserve"> в системе туризм</w:t>
      </w:r>
      <w:r w:rsidR="00577B2E" w:rsidRPr="00C60F75">
        <w:rPr>
          <w:color w:val="auto"/>
          <w:lang w:val="ru-RU"/>
        </w:rPr>
        <w:t>а</w:t>
      </w:r>
      <w:r w:rsidR="004C19E1" w:rsidRPr="00C60F75">
        <w:rPr>
          <w:color w:val="auto"/>
          <w:lang w:val="ru-RU"/>
        </w:rPr>
        <w:t xml:space="preserve"> и гостеприимстве</w:t>
      </w:r>
      <w:r w:rsidRPr="00C60F75">
        <w:rPr>
          <w:color w:val="auto"/>
          <w:lang w:val="ru-RU"/>
        </w:rPr>
        <w:t>;</w:t>
      </w:r>
    </w:p>
    <w:p w:rsidR="002659F3" w:rsidRPr="00C60F75" w:rsidRDefault="002659F3" w:rsidP="00577B2E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изучение основных категорий, понятий, принципов организации и видов анимационной деятельности в системе туризма и гостеприимства; </w:t>
      </w:r>
    </w:p>
    <w:p w:rsidR="007F6C89" w:rsidRPr="00C60F75" w:rsidRDefault="002659F3" w:rsidP="00577B2E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ознакомление с формами работы с разными группами отдыхающих; </w:t>
      </w:r>
      <w:r w:rsidR="007F6C89" w:rsidRPr="00C60F75">
        <w:rPr>
          <w:color w:val="auto"/>
          <w:lang w:val="ru-RU"/>
        </w:rPr>
        <w:t>с классификацией туристов в зависимости от их отношени</w:t>
      </w:r>
      <w:r w:rsidR="00BE314A" w:rsidRPr="00C60F75">
        <w:rPr>
          <w:color w:val="auto"/>
          <w:lang w:val="ru-RU"/>
        </w:rPr>
        <w:t>я</w:t>
      </w:r>
      <w:r w:rsidR="007F6C89" w:rsidRPr="00C60F75">
        <w:rPr>
          <w:color w:val="auto"/>
          <w:lang w:val="ru-RU"/>
        </w:rPr>
        <w:t xml:space="preserve"> к досугу, национальности, возраста и т.д.;</w:t>
      </w:r>
    </w:p>
    <w:p w:rsidR="002659F3" w:rsidRPr="00C60F75" w:rsidRDefault="002659F3" w:rsidP="00577B2E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обучение творческому подходу к организации активного досуга; </w:t>
      </w:r>
    </w:p>
    <w:p w:rsidR="007A4B2B" w:rsidRPr="00C60F75" w:rsidRDefault="002659F3" w:rsidP="00577B2E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формирование навыков создания и реализации анимационных программ</w:t>
      </w:r>
      <w:r w:rsidR="007F6C89" w:rsidRPr="00C60F75">
        <w:rPr>
          <w:color w:val="auto"/>
          <w:lang w:val="ru-RU"/>
        </w:rPr>
        <w:t xml:space="preserve"> туркомплекса</w:t>
      </w:r>
      <w:r w:rsidRPr="00C60F75">
        <w:rPr>
          <w:color w:val="auto"/>
          <w:lang w:val="ru-RU"/>
        </w:rPr>
        <w:t>.</w:t>
      </w:r>
    </w:p>
    <w:p w:rsidR="004C19E1" w:rsidRPr="00C60F75" w:rsidRDefault="004C19E1" w:rsidP="00577B2E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 формирование профессиональной культуры в процессе выполнения теоретических</w:t>
      </w:r>
      <w:r w:rsidR="0069095E" w:rsidRPr="00C60F75">
        <w:rPr>
          <w:color w:val="auto"/>
          <w:lang w:val="ru-RU"/>
        </w:rPr>
        <w:t xml:space="preserve"> </w:t>
      </w:r>
      <w:r w:rsidRPr="00C60F75">
        <w:rPr>
          <w:color w:val="auto"/>
          <w:lang w:val="ru-RU"/>
        </w:rPr>
        <w:t>и практических заданий по дисциплине.</w:t>
      </w:r>
    </w:p>
    <w:p w:rsidR="004C19E1" w:rsidRPr="00C60F75" w:rsidRDefault="004C19E1" w:rsidP="0069095E">
      <w:pPr>
        <w:pStyle w:val="Default"/>
        <w:spacing w:line="276" w:lineRule="auto"/>
        <w:rPr>
          <w:color w:val="auto"/>
          <w:lang w:val="ru-RU"/>
        </w:rPr>
      </w:pPr>
    </w:p>
    <w:p w:rsidR="001A201D" w:rsidRPr="00C60F75" w:rsidRDefault="004C19E1" w:rsidP="00DE7BA1">
      <w:pPr>
        <w:pStyle w:val="Default"/>
        <w:numPr>
          <w:ilvl w:val="0"/>
          <w:numId w:val="26"/>
        </w:numPr>
        <w:spacing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t>Место дисциплины в структуре образовательной программы</w:t>
      </w:r>
    </w:p>
    <w:p w:rsidR="004C19E1" w:rsidRPr="00C60F75" w:rsidRDefault="001A201D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«Анимация в туризме» должна быть отнесена к ряду дисциплин специализации, и поэтому ее изучение целесообразно после прохождения общеобразовательных циклов. </w:t>
      </w:r>
      <w:r w:rsidR="004C19E1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038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Для прохождения данного курса </w:t>
      </w:r>
      <w:r w:rsidR="00C27EC6" w:rsidRPr="00C60F75">
        <w:rPr>
          <w:rFonts w:ascii="Times New Roman" w:hAnsi="Times New Roman" w:cs="Times New Roman"/>
          <w:sz w:val="24"/>
          <w:szCs w:val="24"/>
          <w:lang w:val="ru-RU"/>
        </w:rPr>
        <w:t>необходимы знания по дисциплинам «Введение в туризм», «</w:t>
      </w:r>
      <w:r w:rsidR="00217A12" w:rsidRPr="00C60F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27EC6" w:rsidRPr="00C60F75">
        <w:rPr>
          <w:rFonts w:ascii="Times New Roman" w:hAnsi="Times New Roman" w:cs="Times New Roman"/>
          <w:sz w:val="24"/>
          <w:szCs w:val="24"/>
          <w:lang w:val="ru-RU"/>
        </w:rPr>
        <w:t>рганизация деятельности туристских предприятий», «Менеджмент», «Маркетинг», «Психология».</w:t>
      </w:r>
    </w:p>
    <w:p w:rsidR="00C27EC6" w:rsidRPr="00C60F75" w:rsidRDefault="00C27EC6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«Анимация в туризме» рассчитан </w:t>
      </w:r>
      <w:r w:rsidR="00164D31" w:rsidRPr="00C60F75">
        <w:rPr>
          <w:rFonts w:ascii="Times New Roman" w:hAnsi="Times New Roman" w:cs="Times New Roman"/>
          <w:sz w:val="24"/>
          <w:szCs w:val="24"/>
          <w:lang w:val="ru-RU"/>
        </w:rPr>
        <w:t>для студенто</w:t>
      </w:r>
      <w:r w:rsidR="002601DC" w:rsidRPr="00C60F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64D31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3-го и 4-го годов обучения специальности «Туризм»</w:t>
      </w:r>
      <w:r w:rsidR="00821F50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, целью которого </w:t>
      </w:r>
      <w:r w:rsidR="00217A12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2601DC" w:rsidRPr="00C60F75">
        <w:rPr>
          <w:rFonts w:ascii="Times New Roman" w:hAnsi="Times New Roman" w:cs="Times New Roman"/>
          <w:sz w:val="24"/>
          <w:szCs w:val="24"/>
          <w:lang w:val="ru-RU"/>
        </w:rPr>
        <w:t>изучени</w:t>
      </w:r>
      <w:r w:rsidR="00217A12" w:rsidRPr="00C60F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601DC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и технологий анимационной деятельности в инду</w:t>
      </w:r>
      <w:r w:rsidR="00217A12" w:rsidRPr="00C60F7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601DC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трии туризма и гостеприимства, основанных на теоретических знаниях и практических навыков. </w:t>
      </w:r>
    </w:p>
    <w:p w:rsidR="00164D31" w:rsidRPr="00C60F75" w:rsidRDefault="00164D31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4D31" w:rsidRPr="00C60F75" w:rsidRDefault="00164D31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Изучение курса предусматривает чтение лекций и проведение семинарских занятий в течение одного учебного семестра.</w:t>
      </w:r>
    </w:p>
    <w:p w:rsidR="00164D31" w:rsidRPr="00C60F75" w:rsidRDefault="00164D31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Методика преподавания предполагает лекционные, семинарские занятия со студентами, </w:t>
      </w:r>
      <w:r w:rsidR="002601DC" w:rsidRPr="00C60F75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и анализ различных анимационных мероприятий</w:t>
      </w:r>
      <w:r w:rsidR="00821F50" w:rsidRPr="00C60F75">
        <w:rPr>
          <w:rFonts w:ascii="Times New Roman" w:hAnsi="Times New Roman" w:cs="Times New Roman"/>
          <w:sz w:val="24"/>
          <w:szCs w:val="24"/>
          <w:lang w:val="hy-AM"/>
        </w:rPr>
        <w:t>, разработко</w:t>
      </w:r>
      <w:r w:rsidR="00821F50" w:rsidRPr="00C60F75">
        <w:rPr>
          <w:rFonts w:ascii="Times New Roman" w:hAnsi="Times New Roman" w:cs="Times New Roman"/>
          <w:sz w:val="24"/>
          <w:szCs w:val="24"/>
          <w:lang w:val="ru-RU"/>
        </w:rPr>
        <w:t>йанимационных программ для туристских предприятий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. Лекционные занятия предназначены для теоретического осмысления и обобщения сложных разделов дисциплины, которые освещаются</w:t>
      </w:r>
      <w:r w:rsidR="000E3F6B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в основном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на проблемном уровне. Семинарские занятия предназначены для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закрепления и более глубокого изучения определенных аспектов лекционного материала на практике.</w:t>
      </w:r>
    </w:p>
    <w:p w:rsidR="00C27EC6" w:rsidRPr="00C60F75" w:rsidRDefault="002601DC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Текущий контроль способствует закреплению теоретических знаний и приобретению практических навыков по дисциплине </w:t>
      </w:r>
      <w:r w:rsidR="000E3F6B" w:rsidRPr="00C60F7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64BFF" w:rsidRPr="00C60F75">
        <w:rPr>
          <w:rFonts w:ascii="Times New Roman" w:hAnsi="Times New Roman" w:cs="Times New Roman"/>
          <w:sz w:val="24"/>
          <w:szCs w:val="24"/>
          <w:lang w:val="ru-RU"/>
        </w:rPr>
        <w:t>Анимация в туризме</w:t>
      </w:r>
      <w:r w:rsidR="000E3F6B" w:rsidRPr="00C60F7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и осуществляется посредством тестирования, коллок</w:t>
      </w:r>
      <w:r w:rsidR="00864BFF" w:rsidRPr="00C60F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иумов</w:t>
      </w:r>
      <w:r w:rsidR="00864BFF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устных опросов</w:t>
      </w:r>
      <w:r w:rsidR="00864BFF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творческих работ</w:t>
      </w:r>
      <w:r w:rsidR="00821F50" w:rsidRPr="00C60F75">
        <w:rPr>
          <w:rFonts w:ascii="Times New Roman" w:hAnsi="Times New Roman" w:cs="Times New Roman"/>
          <w:sz w:val="24"/>
          <w:szCs w:val="24"/>
          <w:lang w:val="ru-RU"/>
        </w:rPr>
        <w:t>/проектов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01DC" w:rsidRPr="00C60F75" w:rsidRDefault="002601DC" w:rsidP="0069095E">
      <w:pPr>
        <w:tabs>
          <w:tab w:val="left" w:pos="48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учебным планом по дисциплине планируется всего </w:t>
      </w:r>
      <w:r w:rsidR="00577B2E" w:rsidRPr="00C60F75">
        <w:rPr>
          <w:rFonts w:ascii="Times New Roman" w:hAnsi="Times New Roman" w:cs="Times New Roman"/>
          <w:sz w:val="24"/>
          <w:szCs w:val="24"/>
          <w:lang w:val="ru-RU"/>
        </w:rPr>
        <w:t>2 кредита (18</w:t>
      </w:r>
      <w:r w:rsidR="005412C3" w:rsidRPr="00C60F7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540E4" w:rsidRPr="00C60F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40E4" w:rsidRPr="00C60F75" w:rsidRDefault="00F540E4" w:rsidP="00577B2E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color w:val="auto"/>
          <w:lang w:val="ru-RU" w:bidi="he-IL"/>
        </w:rPr>
      </w:pPr>
      <w:r w:rsidRPr="00C60F75">
        <w:rPr>
          <w:b/>
          <w:bCs/>
          <w:color w:val="auto"/>
          <w:u w:val="single"/>
          <w:lang w:val="ru-RU"/>
        </w:rPr>
        <w:t xml:space="preserve">Требования к уровню освоения содержания дисциплины </w:t>
      </w:r>
    </w:p>
    <w:p w:rsidR="00C27EC6" w:rsidRPr="00C60F75" w:rsidRDefault="000E3F6B" w:rsidP="00577B2E">
      <w:pPr>
        <w:pStyle w:val="Default"/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В </w:t>
      </w:r>
      <w:r w:rsidR="00C27EC6" w:rsidRPr="00C60F75">
        <w:rPr>
          <w:color w:val="auto"/>
          <w:lang w:val="ru-RU"/>
        </w:rPr>
        <w:t xml:space="preserve">ходе изучения дисциплины </w:t>
      </w:r>
      <w:r w:rsidR="00BA326E" w:rsidRPr="00C60F75">
        <w:rPr>
          <w:color w:val="auto"/>
          <w:lang w:val="ru-RU"/>
        </w:rPr>
        <w:t>«Анимация в туризме»</w:t>
      </w:r>
      <w:r w:rsidR="00C27EC6" w:rsidRPr="00C60F75">
        <w:rPr>
          <w:color w:val="auto"/>
          <w:lang w:val="ru-RU"/>
        </w:rPr>
        <w:t xml:space="preserve"> студенты обязаны обладать следующими профессиональными компетенциями: </w:t>
      </w:r>
    </w:p>
    <w:p w:rsidR="00C27EC6" w:rsidRPr="00C60F75" w:rsidRDefault="00C27EC6" w:rsidP="00577B2E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навыками разработки и реализации современных технологий анимационной деятельности, анимационных программ, соответствующих запросам потребителей</w:t>
      </w:r>
      <w:r w:rsidR="00821F50" w:rsidRPr="00C60F75">
        <w:rPr>
          <w:color w:val="auto"/>
          <w:lang w:val="ru-RU"/>
        </w:rPr>
        <w:t xml:space="preserve"> туристских услуг</w:t>
      </w:r>
      <w:r w:rsidRPr="00C60F75">
        <w:rPr>
          <w:color w:val="auto"/>
          <w:lang w:val="ru-RU"/>
        </w:rPr>
        <w:t xml:space="preserve">; </w:t>
      </w:r>
    </w:p>
    <w:p w:rsidR="001F3F8D" w:rsidRPr="00C60F75" w:rsidRDefault="001F3F8D" w:rsidP="00577B2E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навыками формирования анимационных программ, соответствующих запросам потребителей</w:t>
      </w:r>
      <w:r w:rsidR="00821F50" w:rsidRPr="00C60F75">
        <w:rPr>
          <w:color w:val="auto"/>
          <w:lang w:val="ru-RU"/>
        </w:rPr>
        <w:t xml:space="preserve"> туристских услуг</w:t>
      </w:r>
      <w:r w:rsidRPr="00C60F75">
        <w:rPr>
          <w:color w:val="auto"/>
          <w:lang w:val="ru-RU"/>
        </w:rPr>
        <w:t>,</w:t>
      </w:r>
    </w:p>
    <w:p w:rsidR="00BA326E" w:rsidRPr="00C60F75" w:rsidRDefault="00BA326E" w:rsidP="00577B2E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навыками планирования</w:t>
      </w:r>
      <w:r w:rsidR="00821F50" w:rsidRPr="00C60F75">
        <w:rPr>
          <w:color w:val="auto"/>
          <w:lang w:val="ru-RU"/>
        </w:rPr>
        <w:t>, реализации</w:t>
      </w:r>
      <w:r w:rsidRPr="00C60F75">
        <w:rPr>
          <w:color w:val="auto"/>
          <w:lang w:val="ru-RU"/>
        </w:rPr>
        <w:t xml:space="preserve"> и </w:t>
      </w:r>
      <w:r w:rsidR="001F3F8D" w:rsidRPr="00C60F75">
        <w:rPr>
          <w:color w:val="auto"/>
          <w:lang w:val="ru-RU"/>
        </w:rPr>
        <w:t>управления</w:t>
      </w:r>
      <w:r w:rsidRPr="00C60F75">
        <w:rPr>
          <w:color w:val="auto"/>
          <w:lang w:val="ru-RU"/>
        </w:rPr>
        <w:t xml:space="preserve"> анимационных программ</w:t>
      </w:r>
      <w:r w:rsidR="001F3F8D" w:rsidRPr="00C60F75">
        <w:rPr>
          <w:color w:val="auto"/>
          <w:lang w:val="ru-RU"/>
        </w:rPr>
        <w:t>.</w:t>
      </w:r>
    </w:p>
    <w:p w:rsidR="00BA326E" w:rsidRPr="00C60F75" w:rsidRDefault="00BA326E" w:rsidP="0069095E">
      <w:pPr>
        <w:pStyle w:val="Default"/>
        <w:spacing w:line="276" w:lineRule="auto"/>
        <w:jc w:val="both"/>
        <w:rPr>
          <w:color w:val="auto"/>
          <w:lang w:val="ru-RU"/>
        </w:rPr>
      </w:pPr>
    </w:p>
    <w:p w:rsidR="00C27EC6" w:rsidRPr="00C60F75" w:rsidRDefault="00C27EC6" w:rsidP="0069095E">
      <w:pPr>
        <w:pStyle w:val="Default"/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В результате изучения дисциплины студент должен: </w:t>
      </w:r>
    </w:p>
    <w:p w:rsidR="00C27EC6" w:rsidRPr="00C60F75" w:rsidRDefault="00C27EC6" w:rsidP="0069095E">
      <w:pPr>
        <w:pStyle w:val="Default"/>
        <w:spacing w:line="276" w:lineRule="auto"/>
        <w:jc w:val="both"/>
        <w:rPr>
          <w:color w:val="auto"/>
          <w:lang w:val="ru-RU"/>
        </w:rPr>
      </w:pPr>
      <w:r w:rsidRPr="00C60F75">
        <w:rPr>
          <w:b/>
          <w:bCs/>
          <w:i/>
          <w:iCs/>
          <w:color w:val="auto"/>
          <w:lang w:val="ru-RU"/>
        </w:rPr>
        <w:t xml:space="preserve">знать: </w:t>
      </w:r>
    </w:p>
    <w:p w:rsidR="00C27EC6" w:rsidRPr="00C60F75" w:rsidRDefault="00C27EC6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понятийный аппарат</w:t>
      </w:r>
      <w:r w:rsidR="006C011C" w:rsidRPr="00C60F75">
        <w:rPr>
          <w:color w:val="auto"/>
          <w:lang w:val="ru-RU"/>
        </w:rPr>
        <w:t>, основу и сущность</w:t>
      </w:r>
      <w:r w:rsidRPr="00C60F75">
        <w:rPr>
          <w:color w:val="auto"/>
          <w:lang w:val="ru-RU"/>
        </w:rPr>
        <w:t xml:space="preserve"> дисциплины </w:t>
      </w:r>
    </w:p>
    <w:p w:rsidR="00C27EC6" w:rsidRPr="00C60F75" w:rsidRDefault="00C27EC6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основные виды и типы анимационной деятельности в </w:t>
      </w:r>
      <w:r w:rsidR="001F3F8D" w:rsidRPr="00C60F75">
        <w:rPr>
          <w:color w:val="auto"/>
          <w:lang w:val="ru-RU"/>
        </w:rPr>
        <w:t>туризме</w:t>
      </w:r>
      <w:r w:rsidRPr="00C60F75">
        <w:rPr>
          <w:color w:val="auto"/>
          <w:lang w:val="ru-RU"/>
        </w:rPr>
        <w:t xml:space="preserve"> </w:t>
      </w:r>
    </w:p>
    <w:p w:rsidR="006C011C" w:rsidRPr="00C60F75" w:rsidRDefault="006C011C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методику организации и п</w:t>
      </w:r>
      <w:r w:rsidR="00E8470A" w:rsidRPr="00C60F75">
        <w:rPr>
          <w:color w:val="auto"/>
          <w:lang w:val="ru-RU"/>
        </w:rPr>
        <w:t>роведения анимационных программ</w:t>
      </w:r>
    </w:p>
    <w:p w:rsidR="00C27EC6" w:rsidRPr="00C60F75" w:rsidRDefault="00C27EC6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технологию создания и пр</w:t>
      </w:r>
      <w:r w:rsidR="00E8470A" w:rsidRPr="00C60F75">
        <w:rPr>
          <w:color w:val="auto"/>
          <w:lang w:val="ru-RU"/>
        </w:rPr>
        <w:t>оведения анимационных программ</w:t>
      </w:r>
    </w:p>
    <w:p w:rsidR="006C011C" w:rsidRPr="00C60F75" w:rsidRDefault="006C011C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структуру формирования анимационного интереса</w:t>
      </w:r>
    </w:p>
    <w:p w:rsidR="00C27EC6" w:rsidRPr="00C60F75" w:rsidRDefault="00C27EC6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организацию управления анимационными мероприятиями. </w:t>
      </w:r>
    </w:p>
    <w:p w:rsidR="00C27EC6" w:rsidRPr="00C60F75" w:rsidRDefault="00C27EC6" w:rsidP="0069095E">
      <w:pPr>
        <w:pStyle w:val="Default"/>
        <w:spacing w:line="276" w:lineRule="auto"/>
        <w:jc w:val="both"/>
        <w:rPr>
          <w:color w:val="auto"/>
          <w:lang w:val="ru-RU"/>
        </w:rPr>
      </w:pPr>
      <w:r w:rsidRPr="00C60F75">
        <w:rPr>
          <w:b/>
          <w:bCs/>
          <w:i/>
          <w:iCs/>
          <w:color w:val="auto"/>
          <w:lang w:val="ru-RU"/>
        </w:rPr>
        <w:t xml:space="preserve">уметь: </w:t>
      </w:r>
    </w:p>
    <w:p w:rsidR="0005553A" w:rsidRPr="00C60F75" w:rsidRDefault="006C011C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 xml:space="preserve">самостоятельно </w:t>
      </w:r>
      <w:r w:rsidR="00C27EC6" w:rsidRPr="00C60F75">
        <w:rPr>
          <w:color w:val="auto"/>
          <w:lang w:val="ru-RU"/>
        </w:rPr>
        <w:t>планировать анимационную деятельность в туризме и гостеприимстве</w:t>
      </w:r>
    </w:p>
    <w:p w:rsidR="00C27EC6" w:rsidRPr="00C60F75" w:rsidRDefault="0005553A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учитывать психологические, демографические, национальные и другие особенности пот</w:t>
      </w:r>
      <w:r w:rsidR="00E8470A" w:rsidRPr="00C60F75">
        <w:rPr>
          <w:color w:val="auto"/>
          <w:lang w:val="ru-RU"/>
        </w:rPr>
        <w:t>ребителей анимационных программ</w:t>
      </w:r>
    </w:p>
    <w:p w:rsidR="0005553A" w:rsidRPr="00C60F75" w:rsidRDefault="0005553A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разрабатывать ан</w:t>
      </w:r>
      <w:r w:rsidR="0051753F" w:rsidRPr="00C60F75">
        <w:rPr>
          <w:color w:val="auto"/>
          <w:lang w:val="ru-RU"/>
        </w:rPr>
        <w:t>и</w:t>
      </w:r>
      <w:r w:rsidRPr="00C60F75">
        <w:rPr>
          <w:color w:val="auto"/>
          <w:lang w:val="ru-RU"/>
        </w:rPr>
        <w:t>мационные программы</w:t>
      </w:r>
    </w:p>
    <w:p w:rsidR="0005553A" w:rsidRPr="00C60F75" w:rsidRDefault="0005553A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оценивать эффектив</w:t>
      </w:r>
      <w:r w:rsidR="00E8470A" w:rsidRPr="00C60F75">
        <w:rPr>
          <w:color w:val="auto"/>
          <w:lang w:val="ru-RU"/>
        </w:rPr>
        <w:t>ность анимационных мероприятий</w:t>
      </w:r>
      <w:r w:rsidR="00821F50" w:rsidRPr="00C60F75">
        <w:rPr>
          <w:color w:val="auto"/>
          <w:lang w:val="ru-RU"/>
        </w:rPr>
        <w:t xml:space="preserve"> различных типов и видов</w:t>
      </w:r>
    </w:p>
    <w:p w:rsidR="00C27EC6" w:rsidRPr="00C60F75" w:rsidRDefault="0005553A" w:rsidP="00403498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ru-RU"/>
        </w:rPr>
      </w:pPr>
      <w:r w:rsidRPr="00C60F75">
        <w:rPr>
          <w:color w:val="auto"/>
          <w:lang w:val="ru-RU"/>
        </w:rPr>
        <w:t>организовать и управлять анимационную деятельность в гостиничном и туристском бизнесе</w:t>
      </w:r>
    </w:p>
    <w:p w:rsidR="00130BDE" w:rsidRPr="00C60F75" w:rsidRDefault="00F13390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color w:val="auto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t xml:space="preserve">Трудоемкость дисциплины и виды учебной работы (в академических часах и кредитах)  </w:t>
      </w:r>
    </w:p>
    <w:p w:rsidR="00C27EC6" w:rsidRPr="00C60F75" w:rsidRDefault="00C27EC6" w:rsidP="00DE7B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Изучение курса предусматривает чтение лекций и проведение семинарских занятий в течение одного учебного семестра.</w:t>
      </w:r>
    </w:p>
    <w:p w:rsidR="001A201D" w:rsidRPr="00C60F75" w:rsidRDefault="001A201D" w:rsidP="00DE7B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Дисциплина относится к профессиональному циклу.  Для изучения данного курса студент должен располагать знаниями менеджмента, маркетинга, психологии.</w:t>
      </w:r>
    </w:p>
    <w:p w:rsidR="001A201D" w:rsidRPr="00C60F75" w:rsidRDefault="001A201D" w:rsidP="0069095E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Данная дисциплина должна последовать изучению курсов, касающихся организационному поведению, разработке управленческих решений, информационным технологиям, стратегическому менеджменту и маркетингу в индустрии туризма.</w:t>
      </w:r>
    </w:p>
    <w:p w:rsidR="001A201D" w:rsidRPr="00C60F75" w:rsidRDefault="001A201D" w:rsidP="0069095E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Учебный курс </w:t>
      </w:r>
      <w:r w:rsidR="000809BD" w:rsidRPr="00C60F7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Анимация в туризме</w:t>
      </w:r>
      <w:r w:rsidR="00E25CC2" w:rsidRPr="00C60F7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рассчитан для студентов 3-го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4-го 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обучения по специальности </w:t>
      </w:r>
      <w:r w:rsidR="000809BD" w:rsidRPr="00C60F7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>Туризм</w:t>
      </w:r>
      <w:r w:rsidR="000809BD" w:rsidRPr="00C60F7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преследует цель изучения особенностей </w:t>
      </w:r>
      <w:r w:rsidR="00B37DEC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управлении, а также 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>различных теоретических и практических аспектов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анимационны</w:t>
      </w:r>
      <w:r w:rsidR="00B37DEC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программ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Учебный курс 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назначен </w:t>
      </w:r>
      <w:r w:rsidR="00B37DEC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для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ознаком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лени</w:t>
      </w:r>
      <w:r w:rsidR="00B37DEC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студентов с осно</w:t>
      </w:r>
      <w:r w:rsidR="00B37DEC"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вными направлениями организации, 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>развития </w:t>
      </w:r>
      <w:r w:rsidR="00B37DEC"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реализации 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различных видов </w:t>
      </w:r>
      <w:r w:rsidR="000809BD" w:rsidRPr="00C60F75">
        <w:rPr>
          <w:rFonts w:ascii="Times New Roman" w:hAnsi="Times New Roman" w:cs="Times New Roman"/>
          <w:bCs/>
          <w:sz w:val="24"/>
          <w:szCs w:val="24"/>
          <w:lang w:val="ru-RU"/>
        </w:rPr>
        <w:t>анимационных программ</w:t>
      </w:r>
      <w:r w:rsidRPr="00C60F7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1A201D" w:rsidRPr="00C60F75" w:rsidRDefault="001A201D" w:rsidP="0069095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i/>
          <w:sz w:val="24"/>
          <w:szCs w:val="24"/>
          <w:lang w:val="ru-RU"/>
        </w:rPr>
        <w:t>Взаимосвязь с другими дисциплинами направления подготовки «Туризм»</w:t>
      </w:r>
    </w:p>
    <w:p w:rsidR="001A201D" w:rsidRPr="00C60F75" w:rsidRDefault="001A201D" w:rsidP="0069095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Дисциплина «</w:t>
      </w:r>
      <w:r w:rsidR="000809BD" w:rsidRPr="00C60F75">
        <w:rPr>
          <w:rFonts w:ascii="Times New Roman" w:hAnsi="Times New Roman" w:cs="Times New Roman"/>
          <w:sz w:val="24"/>
          <w:szCs w:val="24"/>
          <w:lang w:val="ru-RU"/>
        </w:rPr>
        <w:t>Анимация в туризме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» тесно связана со специальными предметами, изучаемыми по направлению «Туризм». </w:t>
      </w:r>
    </w:p>
    <w:p w:rsidR="001A201D" w:rsidRPr="00C60F75" w:rsidRDefault="001A201D" w:rsidP="0069095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i/>
          <w:sz w:val="24"/>
          <w:szCs w:val="24"/>
          <w:lang w:val="ru-RU"/>
        </w:rPr>
        <w:t>Требования к исходным уровням знаний и умений студентов</w:t>
      </w:r>
    </w:p>
    <w:p w:rsidR="001A201D" w:rsidRPr="00C60F75" w:rsidRDefault="001A201D" w:rsidP="0069095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Дисциплина «</w:t>
      </w:r>
      <w:r w:rsidR="00E25CC2" w:rsidRPr="00C60F75">
        <w:rPr>
          <w:rFonts w:ascii="Times New Roman" w:hAnsi="Times New Roman" w:cs="Times New Roman"/>
          <w:sz w:val="24"/>
          <w:szCs w:val="24"/>
          <w:lang w:val="ru-RU"/>
        </w:rPr>
        <w:t>Анимация в туризме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» должна быть отнесена к ряду дисциплин специализации, и поэтому ее изучение целесообразно после прохождения общеобразовательных циклов. Изучение данной дисциплины основывается на знаниях, полученных студентами при прохождении курсов «Макро- и Микроэкономика», «</w:t>
      </w:r>
      <w:r w:rsidR="0095171F" w:rsidRPr="00C60F75">
        <w:rPr>
          <w:rFonts w:ascii="Times New Roman" w:hAnsi="Times New Roman" w:cs="Times New Roman"/>
          <w:sz w:val="24"/>
          <w:szCs w:val="24"/>
          <w:lang w:val="ru-RU"/>
        </w:rPr>
        <w:t>Экономика и организация сферы услуг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="0095171F" w:rsidRPr="00C60F75">
        <w:rPr>
          <w:rFonts w:ascii="Times New Roman" w:hAnsi="Times New Roman" w:cs="Times New Roman"/>
          <w:sz w:val="24"/>
          <w:szCs w:val="24"/>
          <w:lang w:val="ru-RU"/>
        </w:rPr>
        <w:t>Основы менеджмента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DE7BA1" w:rsidRPr="00C60F75" w:rsidRDefault="00DE7BA1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t>Распределение объема дисциплины по темам и видам учебной работы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954"/>
        <w:gridCol w:w="992"/>
        <w:gridCol w:w="992"/>
        <w:gridCol w:w="993"/>
      </w:tblGrid>
      <w:tr w:rsidR="009A6D1F" w:rsidRPr="00C60F75" w:rsidTr="00667490">
        <w:tc>
          <w:tcPr>
            <w:tcW w:w="1276" w:type="dxa"/>
            <w:vMerge w:val="restart"/>
          </w:tcPr>
          <w:p w:rsidR="009A6D1F" w:rsidRPr="00C60F75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</w:p>
          <w:p w:rsidR="009A6D1F" w:rsidRPr="00C60F75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  <w:r w:rsidRPr="00C60F75">
              <w:rPr>
                <w:b/>
              </w:rPr>
              <w:t>№</w:t>
            </w:r>
          </w:p>
        </w:tc>
        <w:tc>
          <w:tcPr>
            <w:tcW w:w="5954" w:type="dxa"/>
            <w:vAlign w:val="center"/>
          </w:tcPr>
          <w:p w:rsidR="009A6D1F" w:rsidRPr="00C60F75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  <w:r w:rsidRPr="00C60F75">
              <w:rPr>
                <w:b/>
              </w:rPr>
              <w:t>Темы  дисциплины</w:t>
            </w:r>
          </w:p>
        </w:tc>
        <w:tc>
          <w:tcPr>
            <w:tcW w:w="992" w:type="dxa"/>
            <w:vAlign w:val="center"/>
          </w:tcPr>
          <w:p w:rsidR="009A6D1F" w:rsidRPr="00C60F75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Всего</w:t>
            </w:r>
          </w:p>
          <w:p w:rsidR="009A6D1F" w:rsidRPr="00C60F75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(ак. часов)</w:t>
            </w:r>
          </w:p>
        </w:tc>
        <w:tc>
          <w:tcPr>
            <w:tcW w:w="992" w:type="dxa"/>
            <w:vAlign w:val="center"/>
          </w:tcPr>
          <w:p w:rsidR="009A6D1F" w:rsidRPr="00C60F75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Лекции</w:t>
            </w:r>
          </w:p>
          <w:p w:rsidR="009A6D1F" w:rsidRPr="00C60F75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(ак. часов)</w:t>
            </w:r>
          </w:p>
        </w:tc>
        <w:tc>
          <w:tcPr>
            <w:tcW w:w="993" w:type="dxa"/>
            <w:vAlign w:val="center"/>
          </w:tcPr>
          <w:p w:rsidR="009A6D1F" w:rsidRPr="00C60F75" w:rsidRDefault="009A6D1F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Семинары (ак. часов)</w:t>
            </w:r>
          </w:p>
        </w:tc>
      </w:tr>
      <w:tr w:rsidR="009A6D1F" w:rsidRPr="00C60F75" w:rsidTr="00667490">
        <w:trPr>
          <w:trHeight w:val="422"/>
        </w:trPr>
        <w:tc>
          <w:tcPr>
            <w:tcW w:w="1276" w:type="dxa"/>
            <w:vMerge/>
          </w:tcPr>
          <w:p w:rsidR="009A6D1F" w:rsidRPr="00C60F75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9A6D1F" w:rsidRPr="00C60F75" w:rsidRDefault="009A6D1F" w:rsidP="0069095E">
            <w:pPr>
              <w:pStyle w:val="BodyTextIndent2"/>
              <w:spacing w:after="0" w:line="276" w:lineRule="auto"/>
              <w:ind w:left="0"/>
              <w:jc w:val="center"/>
              <w:rPr>
                <w:b/>
              </w:rPr>
            </w:pPr>
            <w:r w:rsidRPr="00C60F75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9A6D1F" w:rsidRPr="00C60F75" w:rsidRDefault="00686682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9A6D1F" w:rsidRPr="00C60F75" w:rsidRDefault="00686682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A6D1F" w:rsidRPr="00C60F75" w:rsidRDefault="00686682" w:rsidP="0069095E">
            <w:pPr>
              <w:pStyle w:val="a"/>
              <w:framePr w:wrap="around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9</w:t>
            </w:r>
          </w:p>
        </w:tc>
      </w:tr>
      <w:tr w:rsidR="00667490" w:rsidRPr="00C60F75" w:rsidTr="00FC4BDD">
        <w:trPr>
          <w:trHeight w:hRule="exact" w:val="961"/>
        </w:trPr>
        <w:tc>
          <w:tcPr>
            <w:tcW w:w="1276" w:type="dxa"/>
          </w:tcPr>
          <w:p w:rsidR="00667490" w:rsidRPr="00C60F75" w:rsidRDefault="00667490" w:rsidP="00690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</w:t>
            </w:r>
          </w:p>
        </w:tc>
        <w:tc>
          <w:tcPr>
            <w:tcW w:w="5954" w:type="dxa"/>
          </w:tcPr>
          <w:p w:rsidR="00667490" w:rsidRPr="00C60F75" w:rsidRDefault="00667490" w:rsidP="0069095E">
            <w:pPr>
              <w:autoSpaceDE w:val="0"/>
              <w:autoSpaceDN w:val="0"/>
              <w:adjustRightInd w:val="0"/>
              <w:spacing w:after="0"/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предмет, цели и задачи дисциплины</w:t>
            </w:r>
            <w:r w:rsidR="00240E43" w:rsidRPr="00C60F75">
              <w:rPr>
                <w:rFonts w:ascii="MS Mincho" w:eastAsia="MS Mincho" w:hAnsi="MS Mincho" w:cs="MS Mincho" w:hint="eastAsia"/>
                <w:sz w:val="24"/>
                <w:szCs w:val="24"/>
                <w:lang w:val="ru-RU"/>
              </w:rPr>
              <w:t>․</w:t>
            </w:r>
            <w:r w:rsidR="00240E43" w:rsidRPr="00C60F75"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4BDD"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0E43"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еоретические основы анимации и анимационной деятельности в туризме и гостеприимстве</w:t>
            </w:r>
            <w:r w:rsidR="00FC4BDD"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667490" w:rsidRPr="00C60F75" w:rsidRDefault="00667490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667490" w:rsidRPr="00C60F75" w:rsidRDefault="00667490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667490" w:rsidRPr="00C60F75" w:rsidRDefault="00667490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37DEC" w:rsidRPr="00C60F75" w:rsidTr="00B37DEC">
        <w:trPr>
          <w:trHeight w:hRule="exact" w:val="397"/>
        </w:trPr>
        <w:tc>
          <w:tcPr>
            <w:tcW w:w="1276" w:type="dxa"/>
          </w:tcPr>
          <w:p w:rsidR="00B37DEC" w:rsidRPr="00C60F75" w:rsidRDefault="00B37DEC" w:rsidP="00690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</w:t>
            </w:r>
          </w:p>
        </w:tc>
        <w:tc>
          <w:tcPr>
            <w:tcW w:w="5954" w:type="dxa"/>
          </w:tcPr>
          <w:p w:rsidR="00B37DEC" w:rsidRPr="00C60F75" w:rsidRDefault="00B37DEC" w:rsidP="003175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организации анимационной деятельности</w:t>
            </w:r>
          </w:p>
        </w:tc>
        <w:tc>
          <w:tcPr>
            <w:tcW w:w="992" w:type="dxa"/>
            <w:vAlign w:val="center"/>
          </w:tcPr>
          <w:p w:rsidR="00B37DEC" w:rsidRPr="00C60F75" w:rsidRDefault="00B37DEC" w:rsidP="00317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B37DEC" w:rsidRPr="00C60F75" w:rsidRDefault="00B37DEC" w:rsidP="00317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B37DEC" w:rsidRPr="00C60F75" w:rsidRDefault="00B37DEC" w:rsidP="00317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7DEC" w:rsidRPr="00C60F75" w:rsidTr="00FC4BDD">
        <w:trPr>
          <w:trHeight w:hRule="exact" w:val="421"/>
        </w:trPr>
        <w:tc>
          <w:tcPr>
            <w:tcW w:w="1276" w:type="dxa"/>
          </w:tcPr>
          <w:p w:rsidR="00B37DEC" w:rsidRPr="00C60F75" w:rsidRDefault="00B37DEC" w:rsidP="00664C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C60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37DEC" w:rsidRPr="00C60F75" w:rsidRDefault="00B37DEC" w:rsidP="00690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анимационной деятельности</w:t>
            </w:r>
          </w:p>
        </w:tc>
        <w:tc>
          <w:tcPr>
            <w:tcW w:w="992" w:type="dxa"/>
            <w:vAlign w:val="center"/>
          </w:tcPr>
          <w:p w:rsidR="00B37DEC" w:rsidRPr="00C60F75" w:rsidRDefault="00B37DEC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37DEC" w:rsidRPr="00C60F75" w:rsidRDefault="00B37DEC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B37DEC" w:rsidRPr="00C60F75" w:rsidRDefault="00B37DEC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612BB" w:rsidRPr="00C60F75" w:rsidTr="00FC4BDD">
        <w:trPr>
          <w:trHeight w:hRule="exact" w:val="421"/>
        </w:trPr>
        <w:tc>
          <w:tcPr>
            <w:tcW w:w="1276" w:type="dxa"/>
          </w:tcPr>
          <w:p w:rsidR="00D612BB" w:rsidRPr="00C60F75" w:rsidRDefault="00D612BB" w:rsidP="00CC2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C60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D612BB" w:rsidRPr="00C60F75" w:rsidRDefault="00D612BB" w:rsidP="00690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анимационной деятельности в туризме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D612BB" w:rsidRPr="00C60F75" w:rsidRDefault="00D612BB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612BB" w:rsidRPr="00C60F75" w:rsidTr="00D612BB">
        <w:trPr>
          <w:trHeight w:hRule="exact" w:val="424"/>
        </w:trPr>
        <w:tc>
          <w:tcPr>
            <w:tcW w:w="1276" w:type="dxa"/>
          </w:tcPr>
          <w:p w:rsidR="00D612BB" w:rsidRPr="00C60F75" w:rsidRDefault="00D612BB" w:rsidP="00CC2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C60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D612BB" w:rsidRPr="00C60F75" w:rsidRDefault="00D612BB" w:rsidP="00D61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анимационных программ в туризме 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5C6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5C6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D612BB" w:rsidRPr="00C60F75" w:rsidRDefault="00D612BB" w:rsidP="005C6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612BB" w:rsidRPr="00C60F75" w:rsidTr="00B37DEC">
        <w:trPr>
          <w:trHeight w:hRule="exact" w:val="685"/>
        </w:trPr>
        <w:tc>
          <w:tcPr>
            <w:tcW w:w="1276" w:type="dxa"/>
          </w:tcPr>
          <w:p w:rsidR="00D612BB" w:rsidRPr="00C60F75" w:rsidRDefault="00D612BB" w:rsidP="00CC2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</w:t>
            </w:r>
          </w:p>
        </w:tc>
        <w:tc>
          <w:tcPr>
            <w:tcW w:w="5954" w:type="dxa"/>
          </w:tcPr>
          <w:p w:rsidR="00D612BB" w:rsidRPr="00C60F75" w:rsidRDefault="00D612BB" w:rsidP="00D61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и реализация анимационных программ в сфере туризма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D612BB" w:rsidRPr="00C60F75" w:rsidRDefault="00D612BB" w:rsidP="00690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612BB" w:rsidRPr="00C60F75" w:rsidTr="00B37DEC">
        <w:trPr>
          <w:trHeight w:hRule="exact" w:val="721"/>
        </w:trPr>
        <w:tc>
          <w:tcPr>
            <w:tcW w:w="1276" w:type="dxa"/>
          </w:tcPr>
          <w:p w:rsidR="00D612BB" w:rsidRPr="00C60F75" w:rsidRDefault="00D612BB" w:rsidP="004C7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</w:t>
            </w:r>
          </w:p>
        </w:tc>
        <w:tc>
          <w:tcPr>
            <w:tcW w:w="5954" w:type="dxa"/>
          </w:tcPr>
          <w:p w:rsidR="00D612BB" w:rsidRPr="00C60F75" w:rsidRDefault="00D612BB" w:rsidP="00B07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трудовыми ресурсами анимационной службы. Требования к профессиональным качествам специалиста туристской анимации.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B07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B07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D612BB" w:rsidRPr="00C60F75" w:rsidRDefault="00D612BB" w:rsidP="00B07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612BB" w:rsidRPr="00C60F75" w:rsidTr="00B37DEC">
        <w:trPr>
          <w:trHeight w:hRule="exact" w:val="532"/>
        </w:trPr>
        <w:tc>
          <w:tcPr>
            <w:tcW w:w="1276" w:type="dxa"/>
          </w:tcPr>
          <w:p w:rsidR="00D612BB" w:rsidRPr="00C60F75" w:rsidRDefault="00D612BB" w:rsidP="004C7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</w:t>
            </w:r>
          </w:p>
        </w:tc>
        <w:tc>
          <w:tcPr>
            <w:tcW w:w="5954" w:type="dxa"/>
          </w:tcPr>
          <w:p w:rsidR="00D612BB" w:rsidRPr="00C60F75" w:rsidRDefault="00D612BB" w:rsidP="00B07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Менеджмент анимационной деятельности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B07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B07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D612BB" w:rsidRPr="00C60F75" w:rsidRDefault="00D612BB" w:rsidP="00B07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612BB" w:rsidRPr="00C60F75" w:rsidTr="00667490">
        <w:trPr>
          <w:trHeight w:hRule="exact" w:val="517"/>
        </w:trPr>
        <w:tc>
          <w:tcPr>
            <w:tcW w:w="1276" w:type="dxa"/>
          </w:tcPr>
          <w:p w:rsidR="00D612BB" w:rsidRPr="00C60F75" w:rsidRDefault="00D612BB" w:rsidP="00B60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Align w:val="center"/>
          </w:tcPr>
          <w:p w:rsidR="00D612BB" w:rsidRPr="00C60F75" w:rsidRDefault="00D612BB" w:rsidP="00690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F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D612BB" w:rsidRPr="00C60F75" w:rsidRDefault="00684F10" w:rsidP="0069095E">
            <w:pPr>
              <w:pStyle w:val="a"/>
              <w:framePr w:hSpace="0" w:wrap="auto" w:vAnchor="margin" w:hAnchor="text" w:xAlign="left" w:yAlign="inline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fldChar w:fldCharType="begin"/>
            </w:r>
            <w:r w:rsidR="00D612BB" w:rsidRPr="00C60F75">
              <w:rPr>
                <w:sz w:val="24"/>
                <w:szCs w:val="24"/>
              </w:rPr>
              <w:instrText xml:space="preserve"> =SUM(ABOVE) </w:instrText>
            </w:r>
            <w:r w:rsidRPr="00C60F75">
              <w:rPr>
                <w:sz w:val="24"/>
                <w:szCs w:val="24"/>
              </w:rPr>
              <w:fldChar w:fldCharType="separate"/>
            </w:r>
            <w:r w:rsidR="00D612BB" w:rsidRPr="00C60F75">
              <w:rPr>
                <w:noProof/>
                <w:sz w:val="24"/>
                <w:szCs w:val="24"/>
              </w:rPr>
              <w:t>18</w:t>
            </w:r>
            <w:r w:rsidRPr="00C60F7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12BB" w:rsidRPr="00C60F75" w:rsidRDefault="00D612BB" w:rsidP="0069095E">
            <w:pPr>
              <w:pStyle w:val="a"/>
              <w:framePr w:hSpace="0" w:wrap="auto" w:vAnchor="margin" w:hAnchor="text" w:xAlign="left" w:yAlign="inline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D612BB" w:rsidRPr="00C60F75" w:rsidRDefault="00D612BB" w:rsidP="0069095E">
            <w:pPr>
              <w:pStyle w:val="a"/>
              <w:framePr w:hSpace="0" w:wrap="auto" w:vAnchor="margin" w:hAnchor="text" w:xAlign="left" w:yAlign="inline"/>
              <w:spacing w:line="276" w:lineRule="auto"/>
              <w:rPr>
                <w:sz w:val="24"/>
                <w:szCs w:val="24"/>
              </w:rPr>
            </w:pPr>
            <w:r w:rsidRPr="00C60F75">
              <w:rPr>
                <w:sz w:val="24"/>
                <w:szCs w:val="24"/>
              </w:rPr>
              <w:t>9</w:t>
            </w:r>
          </w:p>
        </w:tc>
      </w:tr>
    </w:tbl>
    <w:p w:rsidR="007D2A1B" w:rsidRPr="00C60F75" w:rsidRDefault="007D2A1B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B2400" w:rsidRPr="00C60F75" w:rsidRDefault="005B2400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lastRenderedPageBreak/>
        <w:t>Содержание разделов и тем дисциплины</w:t>
      </w:r>
    </w:p>
    <w:p w:rsidR="00607C6F" w:rsidRPr="00C60F75" w:rsidRDefault="00607C6F" w:rsidP="006909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</w:t>
      </w:r>
      <w:r w:rsidR="007D2A1B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612BB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 В ПРЕДМЕТ, ЦЕЛИ И ЗАДАЧИ ДИСЦИПЛИНЫ․</w:t>
      </w:r>
      <w:r w:rsidR="00D612BB" w:rsidRPr="00C60F75">
        <w:rPr>
          <w:rFonts w:ascii="Times New Roman" w:eastAsia="MS Gothic" w:hAnsi="Times New Roman" w:cs="Times New Roman"/>
          <w:sz w:val="24"/>
          <w:szCs w:val="24"/>
          <w:lang w:val="ru-RU"/>
        </w:rPr>
        <w:t xml:space="preserve"> </w:t>
      </w: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ТЕОРЕТИЧЕСКИЕ ОСНОВЫ АНИМАЦИИ И АНИМАЦИОННОЙ ДЕЯТЕЛЬНОСТИ В ТУРИЗМЕ И ГОСТЕПРИИМСТВЕ </w:t>
      </w:r>
    </w:p>
    <w:p w:rsidR="00FF3F68" w:rsidRPr="00C60F75" w:rsidRDefault="007D2A1B" w:rsidP="006909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индустрии досуга. </w:t>
      </w:r>
      <w:r w:rsidR="00607C6F" w:rsidRPr="00C60F75">
        <w:rPr>
          <w:rFonts w:ascii="Times New Roman" w:hAnsi="Times New Roman" w:cs="Times New Roman"/>
          <w:sz w:val="24"/>
          <w:szCs w:val="24"/>
          <w:lang w:val="ru-RU"/>
        </w:rPr>
        <w:t>Досуг, рекреация, отдых и их роль в туризме и гостеприимстве. Эволюция досуговой деятельности. Определение анимации в туризме и гостеприимстве. Предпосылки возникновения туристской анимации. Функции и типология туристской анимации. Виды анимации как компоненты анимационных программ.</w:t>
      </w:r>
    </w:p>
    <w:p w:rsidR="00D612BB" w:rsidRPr="00C60F75" w:rsidRDefault="00607C6F" w:rsidP="00D61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</w:t>
      </w:r>
      <w:r w:rsidR="007D2A1B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612BB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ОСОБЕННОСТИ ОРГАНИЗАЦИИ АНИМАЦИОННОЙ ДЕЯТЕЛЬНОСТИ </w:t>
      </w:r>
    </w:p>
    <w:p w:rsidR="00D612BB" w:rsidRPr="00C60F75" w:rsidRDefault="00D612BB" w:rsidP="00D612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Роль аниматоров в организации и реализации анимационных программ. Квалификационные требования, предъявляемые к аниматорам. Формы работы с разными возрастными группами. Национальные особенности отдыхающих, их учет при разработке анимационных программ. Типология форм поведения в досуге. Классификация отдыхающих по их отношению к проведению досуга.</w:t>
      </w:r>
    </w:p>
    <w:p w:rsidR="00607C6F" w:rsidRPr="00C60F75" w:rsidRDefault="00D612BB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3. </w:t>
      </w:r>
      <w:r w:rsidR="00607C6F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ТЕХНОЛОГИИ АНИМАЦИОННОЙ ДЕЯТЕЛЬНОСТИ </w:t>
      </w:r>
    </w:p>
    <w:p w:rsidR="00607C6F" w:rsidRPr="00C60F75" w:rsidRDefault="00607C6F" w:rsidP="006909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Анимация как вид культурно-досуговой деятельности. Предпосылки спроса на туристскую анимацию. Технологический процесс создания анимационных программ. Инфраструктура анимации.</w:t>
      </w:r>
    </w:p>
    <w:p w:rsidR="00D612BB" w:rsidRPr="00C60F75" w:rsidRDefault="00D612BB" w:rsidP="00D61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4. </w:t>
      </w:r>
      <w:r w:rsidRPr="00C60F75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АНИМАЦИОННОЙ ДЕЯТЕЛЬНОСТИ В ТУРИЗМЕ</w:t>
      </w:r>
    </w:p>
    <w:p w:rsidR="00D612BB" w:rsidRPr="00C60F75" w:rsidRDefault="00D612BB" w:rsidP="00D612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Анимация в туроперейтинге, анимация на туристском транспорте (организация анимационных программ для автобусных путешествий, организация круизных анимационных программ, организация анимационных программ для железнодорожных путешествий), специфика организации анимационной деятельности на туристском транспорте в зависимости от вида транспорта, анимация в ресторанах и гостиничных копмлексах, факторы, влияющие на содержание анимационной программы при гостиничном комплексе. Гостиничные анимационные услуги и программы: типы и виды. Характеристика персонала гостиничных анимационных служб.</w:t>
      </w:r>
    </w:p>
    <w:p w:rsidR="00E8470A" w:rsidRPr="00C60F75" w:rsidRDefault="00607C6F" w:rsidP="00E847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</w:t>
      </w:r>
      <w:r w:rsidR="007D2A1B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8470A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ОРГАНИЗАЦИЯ АНИМАЦИОННЫХ ПРОГРАММ В ТУРИЗМЕ </w:t>
      </w:r>
      <w:r w:rsidR="00E8470A" w:rsidRPr="00C60F75">
        <w:rPr>
          <w:rFonts w:ascii="Times New Roman" w:hAnsi="Times New Roman" w:cs="Times New Roman"/>
          <w:sz w:val="24"/>
          <w:szCs w:val="24"/>
          <w:lang w:val="ru-RU"/>
        </w:rPr>
        <w:t>Оздоровительные программы анимационной деятельности. Организация культурно-познавательного отдыха туристов. Анимационный эффект влияния игорного бизнеса. Экстремальные формы анимационных услуг. Семейные анимационные программы. Детские анимационные программы. Анимация в тематических парках.</w:t>
      </w:r>
    </w:p>
    <w:p w:rsidR="00D612BB" w:rsidRPr="00C60F75" w:rsidRDefault="00D612BB" w:rsidP="00D612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</w:t>
      </w:r>
      <w:r w:rsidR="00C033AD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ПРОЕКТИРОВАНИЕ И РЕАЛИЗАЦИЯ АНИМАЦИОННЫХ ПРОГРАММ В СФЕРЕ ТУРИЗМА</w:t>
      </w:r>
    </w:p>
    <w:p w:rsidR="00D612BB" w:rsidRPr="00C60F75" w:rsidRDefault="00D612BB" w:rsidP="00D612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Принципы и методы туристско-анимационной деятельности. Особенности подготовки и разработки анимационных программ. Структура композиции анимационной программы. Стадии и процесс разработки новых анимационных программ.</w:t>
      </w:r>
    </w:p>
    <w:p w:rsidR="00607C6F" w:rsidRPr="00C60F75" w:rsidRDefault="00607C6F" w:rsidP="00E847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3DD8" w:rsidRPr="00C60F75" w:rsidRDefault="00DE3DD8" w:rsidP="0069095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sz w:val="24"/>
          <w:szCs w:val="24"/>
          <w:lang w:val="ru-RU"/>
        </w:rPr>
        <w:t>ТЕМА 7. УПРАВЛЕНИЕ ТРУДОВЫМИ РЕСУРСАМИ АМИНАЦИОННОЙ СЛУЖБЫ</w:t>
      </w:r>
      <w:r w:rsidR="00C033AD" w:rsidRPr="00C60F75">
        <w:rPr>
          <w:rFonts w:ascii="Times New Roman" w:hAnsi="Times New Roman" w:cs="Times New Roman"/>
          <w:b/>
          <w:sz w:val="24"/>
          <w:szCs w:val="24"/>
          <w:lang w:val="ru-RU"/>
        </w:rPr>
        <w:t>. ТРЕБОВАНИЯ К ПРОФЕССИОНАЛЬНЫМ КАЧЕСТВАМ.</w:t>
      </w:r>
    </w:p>
    <w:p w:rsidR="00684F10" w:rsidRPr="00C60F75" w:rsidRDefault="00DE3DD8" w:rsidP="00C033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lastRenderedPageBreak/>
        <w:t>Управление трудовыми ресурсами анимационной службы. Требования к профессиональным качествам специалиста туристской анимации</w:t>
      </w:r>
      <w:r w:rsidR="00C033AD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1471A" w:rsidRPr="00C60F75">
        <w:rPr>
          <w:rFonts w:ascii="Times New Roman" w:hAnsi="Times New Roman" w:cs="Times New Roman"/>
          <w:sz w:val="24"/>
          <w:szCs w:val="24"/>
          <w:lang w:val="ru-RU"/>
        </w:rPr>
        <w:t>Методы подбора и управления</w:t>
      </w:r>
      <w:r w:rsidR="00C033AD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 анимационной службы.</w:t>
      </w:r>
    </w:p>
    <w:p w:rsidR="00607C6F" w:rsidRPr="00C60F75" w:rsidRDefault="00607C6F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8</w:t>
      </w:r>
      <w:r w:rsidR="00DE3DD8"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60F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МЕНЕДЖМЕНТ АНИМАЦИОННОЙ ДЕЯТЕЛЬНОСТИ </w:t>
      </w:r>
    </w:p>
    <w:p w:rsidR="00607C6F" w:rsidRPr="00C60F75" w:rsidRDefault="00607C6F" w:rsidP="006909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Понятие менеджмента анимации. Функции анимационного менеджмента. Структура анимационной службы. Требования к менеджерам анимационной службы</w:t>
      </w:r>
      <w:r w:rsidR="00DE3DD8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Роль анимационных услуг в экономическом менеджменте туристского комплекса,</w:t>
      </w:r>
      <w:r w:rsidR="00C033AD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турфирмы, сферы гостеприимства, система управления анимационной деятельностью. </w:t>
      </w:r>
    </w:p>
    <w:p w:rsidR="005B2400" w:rsidRPr="00C60F75" w:rsidRDefault="005B2400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t>Образовательные технологии</w:t>
      </w:r>
    </w:p>
    <w:p w:rsidR="005B2400" w:rsidRPr="00C60F75" w:rsidRDefault="005B2400" w:rsidP="0069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1. В процессе изучения дисциплины «</w:t>
      </w:r>
      <w:r w:rsidR="00E8470A" w:rsidRPr="00C60F75">
        <w:rPr>
          <w:rFonts w:ascii="Times New Roman" w:hAnsi="Times New Roman" w:cs="Times New Roman"/>
          <w:sz w:val="24"/>
          <w:szCs w:val="24"/>
          <w:lang w:val="ru-RU"/>
        </w:rPr>
        <w:t>Анимация в туримзе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» используются следующие методы обучения и формы организации занятии:</w:t>
      </w:r>
    </w:p>
    <w:p w:rsidR="005B2400" w:rsidRPr="00C60F75" w:rsidRDefault="005B2400" w:rsidP="0069095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лекции и семинары, на которых обсуждаются основные </w:t>
      </w:r>
      <w:r w:rsidR="00E8470A" w:rsidRPr="00C60F75">
        <w:rPr>
          <w:rFonts w:ascii="Times New Roman" w:hAnsi="Times New Roman" w:cs="Times New Roman"/>
          <w:sz w:val="24"/>
          <w:szCs w:val="24"/>
          <w:lang w:val="ru-RU"/>
        </w:rPr>
        <w:t>темы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0F91" w:rsidRPr="00C60F75" w:rsidRDefault="00E03811" w:rsidP="0069095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интер</w:t>
      </w:r>
      <w:r w:rsidR="00270F91" w:rsidRPr="00C60F75">
        <w:rPr>
          <w:rFonts w:ascii="Times New Roman" w:hAnsi="Times New Roman" w:cs="Times New Roman"/>
          <w:sz w:val="24"/>
          <w:szCs w:val="24"/>
          <w:lang w:val="ru-RU"/>
        </w:rPr>
        <w:t>активные формы проведения занятий в виде деловых и ролевых игр, разбор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270F91" w:rsidRPr="00C60F75">
        <w:rPr>
          <w:rFonts w:ascii="Times New Roman" w:hAnsi="Times New Roman" w:cs="Times New Roman"/>
          <w:sz w:val="24"/>
          <w:szCs w:val="24"/>
          <w:lang w:val="ru-RU"/>
        </w:rPr>
        <w:t>практических ситуаций,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просмотра видеофильмов, слайдов</w:t>
      </w:r>
    </w:p>
    <w:p w:rsidR="00270F91" w:rsidRPr="00C60F75" w:rsidRDefault="00A7503C" w:rsidP="00E0381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выполнение творческих работ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и проектов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(индивидуальных и групповых)</w:t>
      </w:r>
    </w:p>
    <w:p w:rsidR="00270F91" w:rsidRPr="00C60F75" w:rsidRDefault="00270F91" w:rsidP="0069095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общения с сотрудниками, организующими анимационную деятельность на</w:t>
      </w:r>
      <w:r w:rsidR="0095171F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туристских предприятиях, проведения мастер-кла</w:t>
      </w:r>
      <w:r w:rsidR="00C033AD" w:rsidRPr="00C60F75">
        <w:rPr>
          <w:rFonts w:ascii="Times New Roman" w:hAnsi="Times New Roman" w:cs="Times New Roman"/>
          <w:sz w:val="24"/>
          <w:szCs w:val="24"/>
          <w:lang w:val="ru-RU"/>
        </w:rPr>
        <w:t>ссов экспертов в данной области</w:t>
      </w:r>
    </w:p>
    <w:p w:rsidR="00C033AD" w:rsidRPr="00C60F75" w:rsidRDefault="00C033AD" w:rsidP="0069095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анализ мирового рынка туризма, спроса на анимационные программы, основных тенденций, SWOT анализ местного рынка и возможности для развития анимационных услуг с целью улучшения качества тур предложений </w:t>
      </w:r>
    </w:p>
    <w:p w:rsidR="00C033AD" w:rsidRPr="00C60F75" w:rsidRDefault="00C033AD" w:rsidP="0069095E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анализ местного туристского рынка и разработка анимационный программ и мероприатий как на национальном уровне, так и на уровне отдельно взятых туристских организаций. </w:t>
      </w:r>
    </w:p>
    <w:p w:rsidR="005B2400" w:rsidRPr="00C60F75" w:rsidRDefault="00270F91" w:rsidP="0069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Данные формы занятий проводятся в сочетании с внеаудиторной</w:t>
      </w:r>
      <w:r w:rsidR="0095171F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(самостоятельной) работой с целью формирования и развития профессиональных навыков обучающихся.</w:t>
      </w:r>
    </w:p>
    <w:p w:rsidR="00270F91" w:rsidRPr="00C60F75" w:rsidRDefault="00270F91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t xml:space="preserve">Материально-техническое обеспечение дисциплины </w:t>
      </w:r>
    </w:p>
    <w:p w:rsidR="00270F91" w:rsidRPr="00C60F75" w:rsidRDefault="00270F91" w:rsidP="0069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Преподавание учебной дисциплины строится на сочетании лекций, семинарских и практических занятий, а также самостоятельн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>ых работ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студентов. </w:t>
      </w:r>
    </w:p>
    <w:p w:rsidR="00270F91" w:rsidRPr="00C60F75" w:rsidRDefault="00270F91" w:rsidP="0069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С целью успешного усвоения дисциплины в процессе преподавания будут использованы </w:t>
      </w:r>
      <w:r w:rsidR="00BC0E59" w:rsidRPr="00C60F75">
        <w:rPr>
          <w:rFonts w:ascii="Times New Roman" w:hAnsi="Times New Roman" w:cs="Times New Roman"/>
          <w:sz w:val="24"/>
          <w:szCs w:val="24"/>
          <w:lang w:val="ru-RU"/>
        </w:rPr>
        <w:t>комплект мультимедийного оборудования, включающий мультимедиапроектор, экран, ноутбук для демонстрации презентаций; учебно-наглядные пособия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0E59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обеспечивающие тематические иллюстрации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0F91" w:rsidRPr="00C60F75" w:rsidRDefault="00270F91" w:rsidP="0069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Весь дидактический материал </w:t>
      </w:r>
      <w:r w:rsidR="00BC0E59" w:rsidRPr="00C60F75">
        <w:rPr>
          <w:rFonts w:ascii="Times New Roman" w:hAnsi="Times New Roman" w:cs="Times New Roman"/>
          <w:sz w:val="24"/>
          <w:szCs w:val="24"/>
          <w:lang w:val="ru-RU"/>
        </w:rPr>
        <w:t>будет предоставлен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студентам в электрон</w:t>
      </w:r>
      <w:r w:rsidR="00BC0E59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ной форме, включая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также список научной литературы для самостоятельного изучения курса. </w:t>
      </w:r>
    </w:p>
    <w:p w:rsidR="00270F91" w:rsidRPr="00C60F75" w:rsidRDefault="00270F91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bCs/>
          <w:color w:val="auto"/>
          <w:u w:val="single"/>
          <w:lang w:val="ru-RU"/>
        </w:rPr>
        <w:t>Методический блок</w:t>
      </w:r>
    </w:p>
    <w:p w:rsidR="00270F91" w:rsidRPr="00C60F75" w:rsidRDefault="00270F91" w:rsidP="0069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Методические указания по организации самостоятельной работы студентов при изучении конкретной дисциплины </w:t>
      </w:r>
    </w:p>
    <w:p w:rsidR="00270F91" w:rsidRPr="00C60F75" w:rsidRDefault="00270F91" w:rsidP="006909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Рабочей программой дисциплины предусмотрена самостоятельная </w:t>
      </w:r>
      <w:r w:rsidR="00BC0E59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и творческая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работа студентов с целью углубления знаний по дисциплине</w:t>
      </w:r>
      <w:r w:rsidR="00BC0E59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, которая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предусматривает: </w:t>
      </w:r>
    </w:p>
    <w:p w:rsidR="00270F91" w:rsidRPr="00C60F75" w:rsidRDefault="00270F91" w:rsidP="006909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 усвоение лекционного материала, </w:t>
      </w:r>
    </w:p>
    <w:p w:rsidR="00270F91" w:rsidRPr="00C60F75" w:rsidRDefault="00270F91" w:rsidP="006909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подготовку к контрольным работам и тестам, </w:t>
      </w:r>
    </w:p>
    <w:p w:rsidR="00270F91" w:rsidRPr="00C60F75" w:rsidRDefault="00270F91" w:rsidP="006909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дополнительной литературы по разделам, указанным лектором, </w:t>
      </w:r>
    </w:p>
    <w:p w:rsidR="00270F91" w:rsidRPr="00C60F75" w:rsidRDefault="00270F91" w:rsidP="006909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подготовку к практическим занятиям, </w:t>
      </w:r>
    </w:p>
    <w:p w:rsidR="00270F91" w:rsidRPr="00C60F75" w:rsidRDefault="00270F91" w:rsidP="006909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работу с Интернет-ресурсами, </w:t>
      </w:r>
    </w:p>
    <w:p w:rsidR="00BC0E59" w:rsidRPr="00C60F75" w:rsidRDefault="00BC0E59" w:rsidP="00E038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873" w:rsidRPr="00C60F75" w:rsidRDefault="00BC0E59" w:rsidP="00E038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Текущий контроль осуществляется в ходе учебного процесса и консультирования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студентов, по результатам выполнения самостоятельных работ. </w:t>
      </w:r>
      <w:r w:rsidR="00270F91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При самостоятельной работе следует прочитать рекомендованную литературу и при необходимости составить краткий конспект основных положений, терминов, сведений, требующих запоминания и являющихся основополагающими в этой теме и для освоения последующих разделов курса. </w:t>
      </w:r>
      <w:r w:rsidR="005B4873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Формами диагностического контроля лекционной части данной дисциплины являются устные опросы и собеседования. Текущий контроль призван, с одной стороны, определить уровень продвижения студентов в изучении дисциплины и диагностировать затруднения в изучении материала, а с другой – показать эффективность выбранных средств и методов обучения. Формы контроля могут варьироваться в зависимости от содержания раздела дисциплины: контролем изучения содержания раздела могут являться 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>коллоквиум</w:t>
      </w:r>
      <w:r w:rsidR="005B4873" w:rsidRPr="00C60F75">
        <w:rPr>
          <w:rFonts w:ascii="Times New Roman" w:hAnsi="Times New Roman" w:cs="Times New Roman"/>
          <w:sz w:val="24"/>
          <w:szCs w:val="24"/>
          <w:lang w:val="ru-RU"/>
        </w:rPr>
        <w:t>, выполнение учебных индивидуальных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и групповых</w:t>
      </w:r>
      <w:r w:rsidR="005B4873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заданий в ходе практических занятий</w:t>
      </w:r>
      <w:r w:rsidR="00E03811" w:rsidRPr="00C60F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4873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результатов семинарских и практических занятий, контрольный опрос (устный или письменный), презентация результатов проектной деятельности. Формы такого контроля выполняют одновременно и обучающую функцию.</w:t>
      </w:r>
    </w:p>
    <w:p w:rsidR="0067443B" w:rsidRPr="00C60F75" w:rsidRDefault="0067443B" w:rsidP="006909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C6F" w:rsidRPr="00C60F75" w:rsidRDefault="0067443B" w:rsidP="00DE7BA1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bCs/>
          <w:color w:val="auto"/>
          <w:u w:val="single"/>
          <w:lang w:val="ru-RU"/>
        </w:rPr>
      </w:pPr>
      <w:r w:rsidRPr="00C60F75">
        <w:rPr>
          <w:b/>
          <w:color w:val="auto"/>
          <w:u w:val="single"/>
          <w:lang w:val="ru-RU"/>
        </w:rPr>
        <w:t>Зачетные вопросы</w:t>
      </w:r>
    </w:p>
    <w:p w:rsidR="0067443B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67443B" w:rsidRPr="00C60F75">
        <w:rPr>
          <w:rFonts w:ascii="Times New Roman" w:hAnsi="Times New Roman" w:cs="Times New Roman"/>
          <w:sz w:val="24"/>
          <w:szCs w:val="24"/>
          <w:lang w:val="ru-RU"/>
        </w:rPr>
        <w:t>актор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ы, </w:t>
      </w:r>
      <w:r w:rsidR="0067443B" w:rsidRPr="00C60F75">
        <w:rPr>
          <w:rFonts w:ascii="Times New Roman" w:hAnsi="Times New Roman" w:cs="Times New Roman"/>
          <w:sz w:val="24"/>
          <w:szCs w:val="24"/>
          <w:lang w:val="ru-RU"/>
        </w:rPr>
        <w:t>формируе</w:t>
      </w:r>
      <w:r w:rsidR="00403498" w:rsidRPr="00C60F7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67443B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характер рекреационной активности человека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Типы туристской анимации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Анимационные услуги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Перечисление задач, решаемых аниматором в ходе анимационного процесса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Основные функции туристской анимации 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Перечисление объектов анимационного интереса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Виды анимации, удовлетворяющие различные потребности туристов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История зарождения массовых праздничных действий и зрелищных мероприятий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Разновидности туристской деятельности, осуществляемой на туристском предприятии, на транспортном средстве или в месте пребывания туристов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Комплексная рекреационная услуга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Досуговая деятельность, направленная на восстановление духовных и физических сил человека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технологии культурно-досуговой деятельности.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Виды анимационной деятельности по субъекту, отраслевому признаку.</w:t>
      </w:r>
    </w:p>
    <w:p w:rsidR="00B54E2E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Технология создания и реализации анимационных программ</w:t>
      </w:r>
    </w:p>
    <w:p w:rsidR="00207EF3" w:rsidRPr="00C60F75" w:rsidRDefault="00B54E2E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Составляющие технологии создания и реализации анимационных программ</w:t>
      </w:r>
    </w:p>
    <w:p w:rsidR="00C545DC" w:rsidRPr="00C60F75" w:rsidRDefault="00207EF3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Элементы технологического процесса создания анимационных программ.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Режиссерские основы технологии создания анимационных программ</w:t>
      </w:r>
    </w:p>
    <w:p w:rsidR="00B54E2E" w:rsidRPr="00C60F75" w:rsidRDefault="00207EF3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Критерии, необходимые при составлении развлекательных программ</w:t>
      </w:r>
    </w:p>
    <w:p w:rsidR="00207EF3" w:rsidRPr="00C60F75" w:rsidRDefault="00207EF3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Этапы разработки и проведения анимационной программы</w:t>
      </w:r>
    </w:p>
    <w:p w:rsidR="00207EF3" w:rsidRPr="00C60F75" w:rsidRDefault="00207EF3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Формы культурно-досуговых программ</w:t>
      </w:r>
    </w:p>
    <w:p w:rsidR="00207EF3" w:rsidRPr="00C60F75" w:rsidRDefault="00207EF3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Функциональная значимость досуговой деятельности</w:t>
      </w:r>
    </w:p>
    <w:p w:rsidR="00207EF3" w:rsidRPr="00C60F75" w:rsidRDefault="00207EF3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5DC" w:rsidRPr="00C60F75">
        <w:rPr>
          <w:rFonts w:ascii="Times New Roman" w:hAnsi="Times New Roman" w:cs="Times New Roman"/>
          <w:sz w:val="24"/>
          <w:szCs w:val="24"/>
          <w:lang w:val="ru-RU"/>
        </w:rPr>
        <w:t>Культура досуга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и разработка сценариев мероприятия, включая тексты экскурсий, подбор спортивных игр и соревнований, составление маршрутов походов с последующей разработкой методических рекомендаций на основе обобщения опыта.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Предприятия, относящиеся к индустрии развлечений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Основные характеристики процесса развлечения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Роль аниматоров в организации и реализации анимационных программ.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Квалификационные требования, предъявляемые к аниматорам.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Формы работы с разными возрастными группами.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отдыхающих по их отношению к проведению досуга.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Оздоровительные программы анимационной деятельности.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культурно-познавательного отдыха туристов.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Анимационный эффект влияния игорного бизнеса.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Семейные анимационные программы.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Детские анимационные программы.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Анимация в тематических парках. 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Понятие менеджмента анимации.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Функции анимационного менеджмента.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Методы подбора и управления персоналом анимационной службы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Система управления анимационной деятельностью</w:t>
      </w:r>
    </w:p>
    <w:p w:rsidR="00C545DC" w:rsidRPr="00C60F75" w:rsidRDefault="00C545DC" w:rsidP="0069095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Критерии оценки эффективности анимационного менеджмента</w:t>
      </w:r>
    </w:p>
    <w:p w:rsidR="00C545DC" w:rsidRPr="00C60F75" w:rsidRDefault="00C545DC" w:rsidP="0069095E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9304BD" w:rsidRPr="00C60F75" w:rsidRDefault="009304BD" w:rsidP="00B76915">
      <w:pPr>
        <w:pStyle w:val="Default"/>
        <w:numPr>
          <w:ilvl w:val="0"/>
          <w:numId w:val="26"/>
        </w:numPr>
        <w:spacing w:before="240" w:after="240" w:line="276" w:lineRule="auto"/>
        <w:jc w:val="both"/>
        <w:rPr>
          <w:b/>
          <w:color w:val="auto"/>
          <w:u w:val="single"/>
          <w:lang w:val="ru-RU"/>
        </w:rPr>
      </w:pPr>
      <w:r w:rsidRPr="00C60F75">
        <w:rPr>
          <w:b/>
          <w:color w:val="auto"/>
          <w:u w:val="single"/>
          <w:lang w:val="ru-RU"/>
        </w:rPr>
        <w:t>Учебно-методическое и информационное обеспечение дисциплины «Анимация в туризме»</w:t>
      </w:r>
    </w:p>
    <w:p w:rsidR="00AF04AC" w:rsidRPr="00C60F75" w:rsidRDefault="00AF04AC" w:rsidP="0069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Материалы по теоретической части курса:</w:t>
      </w:r>
    </w:p>
    <w:p w:rsidR="00AF04AC" w:rsidRPr="00C60F75" w:rsidRDefault="00AF04AC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76915" w:rsidRPr="00C60F75">
        <w:rPr>
          <w:rFonts w:ascii="Times New Roman" w:hAnsi="Times New Roman" w:cs="Times New Roman"/>
          <w:sz w:val="24"/>
          <w:szCs w:val="24"/>
          <w:lang w:val="ru-RU"/>
        </w:rPr>
        <w:t>чебник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76915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и у</w:t>
      </w:r>
      <w:r w:rsidR="00535CDD" w:rsidRPr="00C60F75">
        <w:rPr>
          <w:rFonts w:ascii="Times New Roman" w:hAnsi="Times New Roman" w:cs="Times New Roman"/>
          <w:sz w:val="24"/>
          <w:szCs w:val="24"/>
          <w:lang w:val="ru-RU"/>
        </w:rPr>
        <w:t>чебн</w:t>
      </w:r>
      <w:r w:rsidR="00B76915" w:rsidRPr="00C60F75">
        <w:rPr>
          <w:rFonts w:ascii="Times New Roman" w:hAnsi="Times New Roman" w:cs="Times New Roman"/>
          <w:sz w:val="24"/>
          <w:szCs w:val="24"/>
          <w:lang w:val="ru-RU"/>
        </w:rPr>
        <w:t>ые пособия</w:t>
      </w:r>
    </w:p>
    <w:p w:rsidR="00B76915" w:rsidRPr="00C60F75" w:rsidRDefault="00B76915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F04AC" w:rsidRPr="00C60F75">
        <w:rPr>
          <w:rFonts w:ascii="Times New Roman" w:hAnsi="Times New Roman" w:cs="Times New Roman"/>
          <w:sz w:val="24"/>
          <w:szCs w:val="24"/>
          <w:lang w:val="ru-RU"/>
        </w:rPr>
        <w:t>онспект</w:t>
      </w:r>
      <w:r w:rsidRPr="00C60F7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F04AC"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лекций </w:t>
      </w:r>
    </w:p>
    <w:p w:rsidR="00AF04AC" w:rsidRPr="00C60F75" w:rsidRDefault="00AF04AC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Электронные материалы (электронные учебники, учебные пособия, краткие конспекты лекций, презентации PPT и т.п.)</w:t>
      </w:r>
    </w:p>
    <w:p w:rsidR="00AF04AC" w:rsidRPr="00C60F75" w:rsidRDefault="00AF04AC" w:rsidP="0069095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Глоссарий/терминологический словарь</w:t>
      </w:r>
    </w:p>
    <w:p w:rsidR="00AF04AC" w:rsidRPr="00C60F75" w:rsidRDefault="00AF04AC" w:rsidP="006909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04AC" w:rsidRPr="00C60F75" w:rsidRDefault="00AF04AC" w:rsidP="0069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sz w:val="24"/>
          <w:szCs w:val="24"/>
          <w:lang w:val="ru-RU"/>
        </w:rPr>
        <w:t>а) Базовая и основная литература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Власова Т.И. Анимационный менеджмент в туризме: учеб.пос. для студ. высш. учеб. заведений / Т.И. Власова, А.П. Шарухин, Н.И. Панов. – М.: Издательский центр «Академия», 2010.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Гаранин Н.И., Булыгина И.И. Менеджмент туристской и гостиничной анимации. – М.: Советский спорт, 2006. </w:t>
      </w:r>
    </w:p>
    <w:p w:rsidR="007E66DC" w:rsidRPr="00C60F75" w:rsidRDefault="007E66D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Гречишкина Е.А. </w:t>
      </w:r>
      <w:r w:rsidR="0069095E" w:rsidRPr="00C60F75">
        <w:rPr>
          <w:rFonts w:ascii="Times New Roman" w:hAnsi="Times New Roman" w:cs="Times New Roman"/>
          <w:sz w:val="24"/>
          <w:szCs w:val="24"/>
          <w:lang w:val="ru-RU"/>
        </w:rPr>
        <w:t>Анимационная деятельность в туризме и гостеприимстве: электронный учебно-методический комплекс, 2016.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Журавлева М. М. Анимация в рекреации и туристской деятельности: курс лекций. – Иркутск: ООО «Мегапринт», 2011.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Кабушкин, Н.И. Менеджмент туризма: утверждено образования Республики Беларусь в качестве учебника для студеіп Кабушкин. – Минск: Новое знание. 2007.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Приезжева Е. М. Анимационный менеджмент в туризме [Текст]: учебное пособие: 2-е изд., перераб. и переем. / Е. М. Приезжева; Российская международная академия туризма. М.: Советский спорт, 2014.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Пядушкина И. И. Анимация в социально-культурном сервисе и туризме: учеб. пособие / И. И. Пядушкина. – Иркутск : Изд-во Иркут. гос. ун-та, 2011.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Тимофеев О.Н. Анимационная деятельность в индустрии гостеприимства. Учебное пособие для вузов / О. Н. Тимофеев. – Уфа, 2005.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Третьякова Т.Н. Анимационная деятельность в социально-культурном сервисе и туризме </w:t>
      </w:r>
    </w:p>
    <w:p w:rsidR="009304BD" w:rsidRPr="00C60F75" w:rsidRDefault="009304BD" w:rsidP="0069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04BD" w:rsidRPr="00C60F75" w:rsidRDefault="00AF04AC" w:rsidP="0069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9304BD" w:rsidRPr="00C60F75">
        <w:rPr>
          <w:rFonts w:ascii="Times New Roman" w:hAnsi="Times New Roman" w:cs="Times New Roman"/>
          <w:b/>
          <w:sz w:val="24"/>
          <w:szCs w:val="24"/>
          <w:lang w:val="ru-RU"/>
        </w:rPr>
        <w:t>) Дополнительная литература</w:t>
      </w:r>
    </w:p>
    <w:p w:rsidR="00AF04AC" w:rsidRPr="00C60F75" w:rsidRDefault="00AF04AC" w:rsidP="0069095E">
      <w:pPr>
        <w:pStyle w:val="Default"/>
        <w:spacing w:line="276" w:lineRule="auto"/>
        <w:rPr>
          <w:color w:val="auto"/>
          <w:lang w:val="ru-RU"/>
        </w:rPr>
      </w:pP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Аванесова Г.А. Культурно-досуговая деятельность: Теория и практика организации. Учебное пособие для студентов вузов. – М.: Аспект Пресс, 2006.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Биржаков М.Б. Введение в туризм / М.Б. Биржаков. – СПб.: Издательский Дом «Гсрда», 1999. </w:t>
      </w:r>
    </w:p>
    <w:p w:rsidR="00AF04AC" w:rsidRPr="00C60F75" w:rsidRDefault="00AF04A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Гальперина Т. И. Режиссура культурно-досуговых программ в работе менеджера туристской анимации / Г.Т.Гальперина. – М., 2006. </w:t>
      </w:r>
    </w:p>
    <w:p w:rsidR="007E66DC" w:rsidRPr="00C60F75" w:rsidRDefault="007E66D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Гребенюк А.В., Лящук О.Н. Учебно-методический комплекс по дисциплине «Анимация в туристской деятельности» для студентов специальности «Социально-культурный сервис и туризм»</w:t>
      </w:r>
    </w:p>
    <w:p w:rsidR="007E66DC" w:rsidRPr="00C60F75" w:rsidRDefault="007E66DC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 Жарков А.Д. Технология культурно-досуговой деятельности./ А.Д.Жарков Учебник для студентов вузов культуры и искусств.– М.: Издательский Дом МГУКИ, 2002.</w:t>
      </w:r>
    </w:p>
    <w:p w:rsidR="0069095E" w:rsidRPr="00C60F75" w:rsidRDefault="0069095E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>Ильина. Е. И. Туропорейтинг: организация деятельности: учебник / - 2-е изд.. перераб. и доп. - М.: Финансы и статистика. 2008</w:t>
      </w:r>
    </w:p>
    <w:p w:rsidR="0069095E" w:rsidRPr="00C60F75" w:rsidRDefault="0069095E" w:rsidP="0069095E">
      <w:pPr>
        <w:numPr>
          <w:ilvl w:val="0"/>
          <w:numId w:val="25"/>
        </w:numPr>
        <w:autoSpaceDE w:val="0"/>
        <w:autoSpaceDN w:val="0"/>
        <w:adjustRightInd w:val="0"/>
        <w:spacing w:after="36"/>
        <w:rPr>
          <w:rFonts w:ascii="Times New Roman" w:hAnsi="Times New Roman" w:cs="Times New Roman"/>
          <w:sz w:val="24"/>
          <w:szCs w:val="24"/>
          <w:lang w:val="ru-RU"/>
        </w:rPr>
      </w:pPr>
      <w:r w:rsidRPr="00C60F75">
        <w:rPr>
          <w:rFonts w:ascii="Times New Roman" w:hAnsi="Times New Roman" w:cs="Times New Roman"/>
          <w:sz w:val="24"/>
          <w:szCs w:val="24"/>
          <w:lang w:val="ru-RU"/>
        </w:rPr>
        <w:t xml:space="preserve">Романенко Л. П. Анимационный сервис: терминологический словарь. Хабаровск: Изд-во ДВГУПС, 2006. </w:t>
      </w:r>
    </w:p>
    <w:p w:rsidR="0067443B" w:rsidRPr="00C60F75" w:rsidRDefault="0067443B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7BA1" w:rsidRPr="00C60F75" w:rsidRDefault="00DE7BA1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7BA1" w:rsidRPr="00C60F75" w:rsidRDefault="00DE7BA1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76915" w:rsidRPr="00C60F75" w:rsidRDefault="00B76915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76915" w:rsidRPr="00C60F75" w:rsidRDefault="00B76915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7BA1" w:rsidRPr="00C60F75" w:rsidRDefault="00DE7BA1" w:rsidP="006909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DE7BA1" w:rsidRPr="00C60F75" w:rsidSect="000661E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55" w:rsidRDefault="00DE0655" w:rsidP="00DE7BA1">
      <w:pPr>
        <w:spacing w:after="0" w:line="240" w:lineRule="auto"/>
      </w:pPr>
      <w:r>
        <w:separator/>
      </w:r>
    </w:p>
  </w:endnote>
  <w:endnote w:type="continuationSeparator" w:id="0">
    <w:p w:rsidR="00DE0655" w:rsidRDefault="00DE0655" w:rsidP="00DE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55" w:rsidRDefault="00DE0655" w:rsidP="00DE7BA1">
      <w:pPr>
        <w:spacing w:after="0" w:line="240" w:lineRule="auto"/>
      </w:pPr>
      <w:r>
        <w:separator/>
      </w:r>
    </w:p>
  </w:footnote>
  <w:footnote w:type="continuationSeparator" w:id="0">
    <w:p w:rsidR="00DE0655" w:rsidRDefault="00DE0655" w:rsidP="00DE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4DD"/>
    <w:multiLevelType w:val="hybridMultilevel"/>
    <w:tmpl w:val="860A8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864"/>
    <w:multiLevelType w:val="hybridMultilevel"/>
    <w:tmpl w:val="44803F6E"/>
    <w:lvl w:ilvl="0" w:tplc="EA86A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394"/>
    <w:multiLevelType w:val="multilevel"/>
    <w:tmpl w:val="60F8704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900758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F625F01"/>
    <w:multiLevelType w:val="multilevel"/>
    <w:tmpl w:val="CD9C8D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9FB78A4"/>
    <w:multiLevelType w:val="hybridMultilevel"/>
    <w:tmpl w:val="0BA2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7A10"/>
    <w:multiLevelType w:val="hybridMultilevel"/>
    <w:tmpl w:val="01B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6276"/>
    <w:multiLevelType w:val="hybridMultilevel"/>
    <w:tmpl w:val="19D44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94631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2879634A"/>
    <w:multiLevelType w:val="multilevel"/>
    <w:tmpl w:val="CD9C8D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B587783"/>
    <w:multiLevelType w:val="multilevel"/>
    <w:tmpl w:val="60F8704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3F87774"/>
    <w:multiLevelType w:val="hybridMultilevel"/>
    <w:tmpl w:val="F3162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FD6"/>
    <w:multiLevelType w:val="hybridMultilevel"/>
    <w:tmpl w:val="0D6400B0"/>
    <w:lvl w:ilvl="0" w:tplc="12A0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0689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DB47330"/>
    <w:multiLevelType w:val="hybridMultilevel"/>
    <w:tmpl w:val="6C20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367A"/>
    <w:multiLevelType w:val="hybridMultilevel"/>
    <w:tmpl w:val="42D67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24421"/>
    <w:multiLevelType w:val="hybridMultilevel"/>
    <w:tmpl w:val="D37CC09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544E4"/>
    <w:multiLevelType w:val="hybridMultilevel"/>
    <w:tmpl w:val="2E5617EC"/>
    <w:lvl w:ilvl="0" w:tplc="42A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62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4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A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C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E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6D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E2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E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68572E1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9403D9A"/>
    <w:multiLevelType w:val="hybridMultilevel"/>
    <w:tmpl w:val="1228C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33C77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0B85070"/>
    <w:multiLevelType w:val="hybridMultilevel"/>
    <w:tmpl w:val="E8D86908"/>
    <w:lvl w:ilvl="0" w:tplc="B552A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01DE8"/>
    <w:multiLevelType w:val="hybridMultilevel"/>
    <w:tmpl w:val="22A80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256E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66F92A77"/>
    <w:multiLevelType w:val="hybridMultilevel"/>
    <w:tmpl w:val="BAC2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548F2"/>
    <w:multiLevelType w:val="hybridMultilevel"/>
    <w:tmpl w:val="1B8295B0"/>
    <w:lvl w:ilvl="0" w:tplc="7DDA9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F4131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718F4A33"/>
    <w:multiLevelType w:val="hybridMultilevel"/>
    <w:tmpl w:val="A5C2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94CFB"/>
    <w:multiLevelType w:val="hybridMultilevel"/>
    <w:tmpl w:val="028A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A7FC0"/>
    <w:multiLevelType w:val="multilevel"/>
    <w:tmpl w:val="64ACA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EC22C8E"/>
    <w:multiLevelType w:val="hybridMultilevel"/>
    <w:tmpl w:val="E0C6990A"/>
    <w:lvl w:ilvl="0" w:tplc="BDFAAB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30"/>
  </w:num>
  <w:num w:numId="5">
    <w:abstractNumId w:val="7"/>
  </w:num>
  <w:num w:numId="6">
    <w:abstractNumId w:val="27"/>
  </w:num>
  <w:num w:numId="7">
    <w:abstractNumId w:val="20"/>
  </w:num>
  <w:num w:numId="8">
    <w:abstractNumId w:val="29"/>
  </w:num>
  <w:num w:numId="9">
    <w:abstractNumId w:val="26"/>
  </w:num>
  <w:num w:numId="10">
    <w:abstractNumId w:val="10"/>
  </w:num>
  <w:num w:numId="11">
    <w:abstractNumId w:val="8"/>
  </w:num>
  <w:num w:numId="12">
    <w:abstractNumId w:val="3"/>
  </w:num>
  <w:num w:numId="13">
    <w:abstractNumId w:val="18"/>
  </w:num>
  <w:num w:numId="14">
    <w:abstractNumId w:val="13"/>
  </w:num>
  <w:num w:numId="15">
    <w:abstractNumId w:val="9"/>
  </w:num>
  <w:num w:numId="16">
    <w:abstractNumId w:val="15"/>
  </w:num>
  <w:num w:numId="17">
    <w:abstractNumId w:val="14"/>
  </w:num>
  <w:num w:numId="18">
    <w:abstractNumId w:val="25"/>
  </w:num>
  <w:num w:numId="19">
    <w:abstractNumId w:val="1"/>
  </w:num>
  <w:num w:numId="20">
    <w:abstractNumId w:val="19"/>
  </w:num>
  <w:num w:numId="21">
    <w:abstractNumId w:val="11"/>
  </w:num>
  <w:num w:numId="22">
    <w:abstractNumId w:val="22"/>
  </w:num>
  <w:num w:numId="23">
    <w:abstractNumId w:val="0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8"/>
  </w:num>
  <w:num w:numId="28">
    <w:abstractNumId w:val="24"/>
  </w:num>
  <w:num w:numId="29">
    <w:abstractNumId w:val="6"/>
  </w:num>
  <w:num w:numId="30">
    <w:abstractNumId w:val="1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35"/>
    <w:rsid w:val="00003E37"/>
    <w:rsid w:val="00004038"/>
    <w:rsid w:val="0005553A"/>
    <w:rsid w:val="000661EF"/>
    <w:rsid w:val="00072D4B"/>
    <w:rsid w:val="000809BD"/>
    <w:rsid w:val="0009034E"/>
    <w:rsid w:val="000B55E4"/>
    <w:rsid w:val="000E3F6B"/>
    <w:rsid w:val="00123791"/>
    <w:rsid w:val="00130BDE"/>
    <w:rsid w:val="00130F28"/>
    <w:rsid w:val="00131710"/>
    <w:rsid w:val="0014105E"/>
    <w:rsid w:val="001524D7"/>
    <w:rsid w:val="00153F60"/>
    <w:rsid w:val="00164D31"/>
    <w:rsid w:val="00191F47"/>
    <w:rsid w:val="001A201D"/>
    <w:rsid w:val="001B31E9"/>
    <w:rsid w:val="001C5BEF"/>
    <w:rsid w:val="001C7B6A"/>
    <w:rsid w:val="001E0027"/>
    <w:rsid w:val="001E251C"/>
    <w:rsid w:val="001E601D"/>
    <w:rsid w:val="001F3F8D"/>
    <w:rsid w:val="001F4C45"/>
    <w:rsid w:val="00207EF3"/>
    <w:rsid w:val="00217A12"/>
    <w:rsid w:val="00235CF1"/>
    <w:rsid w:val="00240E43"/>
    <w:rsid w:val="002601DC"/>
    <w:rsid w:val="00261494"/>
    <w:rsid w:val="002659F3"/>
    <w:rsid w:val="00270F91"/>
    <w:rsid w:val="002719CC"/>
    <w:rsid w:val="002F43FB"/>
    <w:rsid w:val="00312215"/>
    <w:rsid w:val="00365CEB"/>
    <w:rsid w:val="00384897"/>
    <w:rsid w:val="00403498"/>
    <w:rsid w:val="00404400"/>
    <w:rsid w:val="0045658C"/>
    <w:rsid w:val="004B346A"/>
    <w:rsid w:val="004C19E1"/>
    <w:rsid w:val="0051753F"/>
    <w:rsid w:val="00535CDD"/>
    <w:rsid w:val="005412C3"/>
    <w:rsid w:val="00577B2E"/>
    <w:rsid w:val="005B2400"/>
    <w:rsid w:val="005B4873"/>
    <w:rsid w:val="00607C6F"/>
    <w:rsid w:val="006330F4"/>
    <w:rsid w:val="00667490"/>
    <w:rsid w:val="0067443B"/>
    <w:rsid w:val="00684F10"/>
    <w:rsid w:val="00686682"/>
    <w:rsid w:val="0069095E"/>
    <w:rsid w:val="006C011C"/>
    <w:rsid w:val="006F12F5"/>
    <w:rsid w:val="007356EE"/>
    <w:rsid w:val="007753A9"/>
    <w:rsid w:val="007A4B2B"/>
    <w:rsid w:val="007D13C4"/>
    <w:rsid w:val="007D2A1B"/>
    <w:rsid w:val="007E66DC"/>
    <w:rsid w:val="007F6C89"/>
    <w:rsid w:val="00821F50"/>
    <w:rsid w:val="00851D84"/>
    <w:rsid w:val="00864BFF"/>
    <w:rsid w:val="00923BEC"/>
    <w:rsid w:val="009304BD"/>
    <w:rsid w:val="0095171F"/>
    <w:rsid w:val="00995150"/>
    <w:rsid w:val="009A6D1F"/>
    <w:rsid w:val="009C5719"/>
    <w:rsid w:val="00A34712"/>
    <w:rsid w:val="00A40ADE"/>
    <w:rsid w:val="00A54899"/>
    <w:rsid w:val="00A67436"/>
    <w:rsid w:val="00A7119B"/>
    <w:rsid w:val="00A7503C"/>
    <w:rsid w:val="00AE0A13"/>
    <w:rsid w:val="00AF04AC"/>
    <w:rsid w:val="00B04535"/>
    <w:rsid w:val="00B04CA2"/>
    <w:rsid w:val="00B12C1D"/>
    <w:rsid w:val="00B37DEC"/>
    <w:rsid w:val="00B54E2E"/>
    <w:rsid w:val="00B76915"/>
    <w:rsid w:val="00B807A7"/>
    <w:rsid w:val="00BA326E"/>
    <w:rsid w:val="00BB042B"/>
    <w:rsid w:val="00BC0E59"/>
    <w:rsid w:val="00BE314A"/>
    <w:rsid w:val="00C033AD"/>
    <w:rsid w:val="00C1471A"/>
    <w:rsid w:val="00C21C7E"/>
    <w:rsid w:val="00C27EC6"/>
    <w:rsid w:val="00C44191"/>
    <w:rsid w:val="00C53A57"/>
    <w:rsid w:val="00C545DC"/>
    <w:rsid w:val="00C60067"/>
    <w:rsid w:val="00C60F75"/>
    <w:rsid w:val="00C7629E"/>
    <w:rsid w:val="00CB6580"/>
    <w:rsid w:val="00D41F5A"/>
    <w:rsid w:val="00D51C74"/>
    <w:rsid w:val="00D612BB"/>
    <w:rsid w:val="00DC5EAF"/>
    <w:rsid w:val="00DE0655"/>
    <w:rsid w:val="00DE3DD8"/>
    <w:rsid w:val="00DE7BA1"/>
    <w:rsid w:val="00E03811"/>
    <w:rsid w:val="00E21733"/>
    <w:rsid w:val="00E25CC2"/>
    <w:rsid w:val="00E74ECA"/>
    <w:rsid w:val="00E8470A"/>
    <w:rsid w:val="00E919C1"/>
    <w:rsid w:val="00EC6FD1"/>
    <w:rsid w:val="00F13390"/>
    <w:rsid w:val="00F25698"/>
    <w:rsid w:val="00F540E4"/>
    <w:rsid w:val="00F70EC6"/>
    <w:rsid w:val="00FC4BDD"/>
    <w:rsid w:val="00FE1E2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272D"/>
  <w15:docId w15:val="{3567D76D-0814-4C59-8931-0D2CAA95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47"/>
  </w:style>
  <w:style w:type="paragraph" w:styleId="Heading1">
    <w:name w:val="heading 1"/>
    <w:basedOn w:val="Normal"/>
    <w:next w:val="Normal"/>
    <w:link w:val="Heading1Char"/>
    <w:uiPriority w:val="9"/>
    <w:qFormat/>
    <w:rsid w:val="00A40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A4B2B"/>
    <w:pPr>
      <w:keepNext/>
      <w:keepLines/>
      <w:widowControl w:val="0"/>
      <w:tabs>
        <w:tab w:val="left" w:pos="567"/>
      </w:tabs>
      <w:suppressAutoHyphens/>
      <w:autoSpaceDE w:val="0"/>
      <w:autoSpaceDN w:val="0"/>
      <w:spacing w:before="60" w:after="60" w:line="240" w:lineRule="auto"/>
      <w:ind w:left="2880" w:hanging="2880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B2B"/>
    <w:pPr>
      <w:ind w:left="720"/>
      <w:contextualSpacing/>
    </w:pPr>
  </w:style>
  <w:style w:type="paragraph" w:styleId="NoSpacing">
    <w:name w:val="No Spacing"/>
    <w:uiPriority w:val="1"/>
    <w:qFormat/>
    <w:rsid w:val="007A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7A4B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A4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7A4B2B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40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4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A6D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D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табл"/>
    <w:basedOn w:val="Normal"/>
    <w:autoRedefine/>
    <w:rsid w:val="009A6D1F"/>
    <w:pPr>
      <w:framePr w:hSpace="180" w:wrap="around" w:vAnchor="text" w:hAnchor="margin" w:xAlign="center" w:y="124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2D5E-D70B-4273-B2D6-DCD1A41E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</dc:creator>
  <cp:lastModifiedBy>Grigoryan Anahit</cp:lastModifiedBy>
  <cp:revision>6</cp:revision>
  <dcterms:created xsi:type="dcterms:W3CDTF">2020-08-07T07:34:00Z</dcterms:created>
  <dcterms:modified xsi:type="dcterms:W3CDTF">2022-08-30T05:47:00Z</dcterms:modified>
</cp:coreProperties>
</file>